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07EB" w:rsidRDefault="00C507EB" w:rsidP="00C507EB">
      <w:pPr>
        <w:spacing w:after="240"/>
        <w:outlineLvl w:val="0"/>
        <w:rPr>
          <w:rFonts w:eastAsia="Times New Roman"/>
        </w:rPr>
      </w:pPr>
      <w:bookmarkStart w:id="0" w:name="_MailOriginal"/>
      <w:r>
        <w:rPr>
          <w:rFonts w:eastAsia="Times New Roman"/>
          <w:b/>
          <w:bCs/>
        </w:rPr>
        <w:t>Subject:</w:t>
      </w:r>
      <w:r>
        <w:rPr>
          <w:rFonts w:eastAsia="Times New Roman"/>
        </w:rPr>
        <w:t xml:space="preserve"> </w:t>
      </w:r>
      <w:r>
        <w:rPr>
          <w:rFonts w:eastAsia="Times New Roman"/>
          <w:b/>
          <w:bCs/>
        </w:rPr>
        <w:t>Terms and Conditions</w:t>
      </w:r>
    </w:p>
    <w:p w:rsidR="00C507EB" w:rsidRDefault="00C507EB" w:rsidP="00C507EB">
      <w:pPr>
        <w:rPr>
          <w:rFonts w:eastAsia="Times New Roman"/>
        </w:rPr>
      </w:pPr>
      <w:r>
        <w:rPr>
          <w:rFonts w:eastAsia="Times New Roman"/>
        </w:rPr>
        <w:t>201</w:t>
      </w:r>
      <w:r>
        <w:rPr>
          <w:rFonts w:eastAsia="Times New Roman"/>
        </w:rPr>
        <w:t>8</w:t>
      </w:r>
      <w:r>
        <w:rPr>
          <w:rFonts w:eastAsia="Times New Roman"/>
        </w:rPr>
        <w:t>/201</w:t>
      </w:r>
      <w:r>
        <w:rPr>
          <w:rFonts w:eastAsia="Times New Roman"/>
        </w:rPr>
        <w:t>9</w:t>
      </w:r>
      <w:r>
        <w:rPr>
          <w:rFonts w:eastAsia="Times New Roman"/>
        </w:rPr>
        <w:t xml:space="preserve"> Senior Netball Member Commitment Declaration</w:t>
      </w:r>
    </w:p>
    <w:p w:rsidR="00C507EB" w:rsidRDefault="00C507EB" w:rsidP="00C507EB">
      <w:pPr>
        <w:rPr>
          <w:rFonts w:eastAsia="Times New Roman"/>
        </w:rPr>
      </w:pPr>
    </w:p>
    <w:p w:rsidR="00C507EB" w:rsidRDefault="00C507EB" w:rsidP="00C507EB">
      <w:pPr>
        <w:rPr>
          <w:rFonts w:eastAsia="Times New Roman"/>
        </w:rPr>
      </w:pPr>
      <w:r>
        <w:rPr>
          <w:rFonts w:eastAsia="Times New Roman"/>
        </w:rPr>
        <w:t>This memorandum confirms that you have decided to participate in the 201</w:t>
      </w:r>
      <w:r>
        <w:rPr>
          <w:rFonts w:eastAsia="Times New Roman"/>
        </w:rPr>
        <w:t>8</w:t>
      </w:r>
      <w:r>
        <w:rPr>
          <w:rFonts w:eastAsia="Times New Roman"/>
        </w:rPr>
        <w:t>/201</w:t>
      </w:r>
      <w:r>
        <w:rPr>
          <w:rFonts w:eastAsia="Times New Roman"/>
        </w:rPr>
        <w:t>9</w:t>
      </w:r>
      <w:r>
        <w:rPr>
          <w:rFonts w:eastAsia="Times New Roman"/>
        </w:rPr>
        <w:t xml:space="preserve"> season as a player and thus committed to being part of a respective team (social or competitive).</w:t>
      </w:r>
    </w:p>
    <w:p w:rsidR="00C507EB" w:rsidRDefault="00C507EB" w:rsidP="00C507EB">
      <w:pPr>
        <w:rPr>
          <w:rFonts w:eastAsia="Times New Roman"/>
        </w:rPr>
      </w:pPr>
    </w:p>
    <w:p w:rsidR="00C507EB" w:rsidRDefault="00C507EB" w:rsidP="00C507EB">
      <w:pPr>
        <w:rPr>
          <w:rFonts w:eastAsia="Times New Roman"/>
        </w:rPr>
      </w:pPr>
      <w:r>
        <w:rPr>
          <w:rFonts w:eastAsia="Times New Roman"/>
        </w:rPr>
        <w:t>The purpose of this communication is to:</w:t>
      </w:r>
    </w:p>
    <w:p w:rsidR="00C507EB" w:rsidRDefault="00C507EB" w:rsidP="00C507EB">
      <w:pPr>
        <w:rPr>
          <w:rFonts w:eastAsia="Times New Roman"/>
        </w:rPr>
      </w:pPr>
      <w:r>
        <w:rPr>
          <w:rFonts w:eastAsia="Times New Roman"/>
        </w:rPr>
        <w:t>• Remind and re-emphasize the need for your commitment.</w:t>
      </w:r>
    </w:p>
    <w:p w:rsidR="00C507EB" w:rsidRDefault="00C507EB" w:rsidP="00C507EB">
      <w:pPr>
        <w:rPr>
          <w:rFonts w:eastAsia="Times New Roman"/>
        </w:rPr>
      </w:pPr>
      <w:r>
        <w:rPr>
          <w:rFonts w:eastAsia="Times New Roman"/>
        </w:rPr>
        <w:t>• Clarify what we mean by commitment.</w:t>
      </w:r>
    </w:p>
    <w:p w:rsidR="00C507EB" w:rsidRDefault="00C507EB" w:rsidP="00C507EB">
      <w:pPr>
        <w:rPr>
          <w:rFonts w:eastAsia="Times New Roman"/>
        </w:rPr>
      </w:pPr>
      <w:r>
        <w:rPr>
          <w:rFonts w:eastAsia="Times New Roman"/>
        </w:rPr>
        <w:t>• Ensure that there is no ambiguity or misunderstanding</w:t>
      </w:r>
    </w:p>
    <w:p w:rsidR="00C507EB" w:rsidRDefault="00C507EB" w:rsidP="00C507EB">
      <w:pPr>
        <w:rPr>
          <w:rFonts w:eastAsia="Times New Roman"/>
        </w:rPr>
      </w:pPr>
      <w:r>
        <w:rPr>
          <w:rFonts w:eastAsia="Times New Roman"/>
        </w:rPr>
        <w:t>• Supply information for the 201</w:t>
      </w:r>
      <w:r>
        <w:rPr>
          <w:rFonts w:eastAsia="Times New Roman"/>
        </w:rPr>
        <w:t>8</w:t>
      </w:r>
      <w:r>
        <w:rPr>
          <w:rFonts w:eastAsia="Times New Roman"/>
        </w:rPr>
        <w:t>/201</w:t>
      </w:r>
      <w:r>
        <w:rPr>
          <w:rFonts w:eastAsia="Times New Roman"/>
        </w:rPr>
        <w:t>9</w:t>
      </w:r>
      <w:r>
        <w:rPr>
          <w:rFonts w:eastAsia="Times New Roman"/>
        </w:rPr>
        <w:t xml:space="preserve"> netball season</w:t>
      </w:r>
    </w:p>
    <w:p w:rsidR="00C507EB" w:rsidRDefault="00C507EB" w:rsidP="00C507EB">
      <w:pPr>
        <w:rPr>
          <w:rFonts w:eastAsia="Times New Roman"/>
        </w:rPr>
      </w:pPr>
    </w:p>
    <w:p w:rsidR="00C507EB" w:rsidRDefault="00C507EB" w:rsidP="00C507EB">
      <w:pPr>
        <w:rPr>
          <w:rFonts w:eastAsia="Times New Roman"/>
        </w:rPr>
      </w:pPr>
      <w:r>
        <w:rPr>
          <w:rFonts w:eastAsia="Times New Roman"/>
        </w:rPr>
        <w:t>201</w:t>
      </w:r>
      <w:r>
        <w:rPr>
          <w:rFonts w:eastAsia="Times New Roman"/>
        </w:rPr>
        <w:t>8</w:t>
      </w:r>
      <w:r>
        <w:rPr>
          <w:rFonts w:eastAsia="Times New Roman"/>
        </w:rPr>
        <w:t>/201</w:t>
      </w:r>
      <w:r>
        <w:rPr>
          <w:rFonts w:eastAsia="Times New Roman"/>
        </w:rPr>
        <w:t>9</w:t>
      </w:r>
      <w:r>
        <w:rPr>
          <w:rFonts w:eastAsia="Times New Roman"/>
        </w:rPr>
        <w:t xml:space="preserve"> Netball Section Fees</w:t>
      </w:r>
    </w:p>
    <w:p w:rsidR="00C507EB" w:rsidRDefault="00C507EB" w:rsidP="00C507EB">
      <w:pPr>
        <w:rPr>
          <w:rFonts w:eastAsia="Times New Roman"/>
        </w:rPr>
      </w:pPr>
    </w:p>
    <w:p w:rsidR="00C507EB" w:rsidRDefault="00C507EB" w:rsidP="00C507EB">
      <w:pPr>
        <w:rPr>
          <w:rFonts w:eastAsia="Times New Roman"/>
        </w:rPr>
      </w:pPr>
      <w:r>
        <w:rPr>
          <w:rFonts w:eastAsia="Times New Roman"/>
        </w:rPr>
        <w:t>Monthly Levy</w:t>
      </w:r>
    </w:p>
    <w:p w:rsidR="00C507EB" w:rsidRDefault="00C507EB" w:rsidP="00C507EB">
      <w:pPr>
        <w:rPr>
          <w:rFonts w:eastAsia="Times New Roman"/>
        </w:rPr>
      </w:pPr>
    </w:p>
    <w:p w:rsidR="00C507EB" w:rsidRDefault="00C507EB" w:rsidP="00C507EB">
      <w:pPr>
        <w:rPr>
          <w:rFonts w:eastAsia="Times New Roman"/>
        </w:rPr>
      </w:pPr>
      <w:r>
        <w:rPr>
          <w:rFonts w:eastAsia="Times New Roman"/>
        </w:rPr>
        <w:t>Each member of the N</w:t>
      </w:r>
      <w:r>
        <w:rPr>
          <w:rFonts w:eastAsia="Times New Roman"/>
        </w:rPr>
        <w:t>etball DSA will be charged a monthly levy of $50. This cost will cover your individual HKNA registration fees, your team registration and kit. This levy is direct debited each month from your HKFC account</w:t>
      </w:r>
      <w:r>
        <w:rPr>
          <w:rFonts w:eastAsia="Times New Roman"/>
        </w:rPr>
        <w:t xml:space="preserve">. </w:t>
      </w:r>
      <w:r>
        <w:rPr>
          <w:rFonts w:eastAsia="Times New Roman"/>
        </w:rPr>
        <w:t>The total cost has been pro-rated on a yearly basis so is charged throughout the entire year, not just the netball season.</w:t>
      </w:r>
    </w:p>
    <w:p w:rsidR="00C507EB" w:rsidRDefault="00C507EB" w:rsidP="00C507EB">
      <w:pPr>
        <w:rPr>
          <w:rFonts w:eastAsia="Times New Roman"/>
        </w:rPr>
      </w:pPr>
    </w:p>
    <w:p w:rsidR="00C507EB" w:rsidRDefault="00C507EB" w:rsidP="00C507EB">
      <w:pPr>
        <w:rPr>
          <w:rFonts w:eastAsia="Times New Roman"/>
        </w:rPr>
      </w:pPr>
      <w:r>
        <w:rPr>
          <w:rFonts w:eastAsia="Times New Roman"/>
        </w:rPr>
        <w:t>Coaching Fees</w:t>
      </w:r>
    </w:p>
    <w:p w:rsidR="00C507EB" w:rsidRDefault="00C507EB" w:rsidP="00C507EB">
      <w:pPr>
        <w:rPr>
          <w:rFonts w:eastAsia="Times New Roman"/>
        </w:rPr>
      </w:pPr>
    </w:p>
    <w:p w:rsidR="00C507EB" w:rsidRDefault="00C507EB" w:rsidP="00C507EB">
      <w:pPr>
        <w:rPr>
          <w:rFonts w:eastAsia="Times New Roman"/>
        </w:rPr>
      </w:pPr>
      <w:r>
        <w:rPr>
          <w:rFonts w:eastAsia="Times New Roman"/>
        </w:rPr>
        <w:t>At present we have paid netball coach</w:t>
      </w:r>
      <w:r>
        <w:rPr>
          <w:rFonts w:eastAsia="Times New Roman"/>
        </w:rPr>
        <w:t>es</w:t>
      </w:r>
      <w:r>
        <w:rPr>
          <w:rFonts w:eastAsia="Times New Roman"/>
        </w:rPr>
        <w:t xml:space="preserve"> to coach the teams. The coaching fees will be $250 per person per month. This amount will be directly debited from your HKFC account. This fee is only charged during the netball season (September – April/May depending when the coaching finishes).</w:t>
      </w:r>
    </w:p>
    <w:p w:rsidR="00C507EB" w:rsidRDefault="00C507EB" w:rsidP="00C507EB">
      <w:pPr>
        <w:rPr>
          <w:rFonts w:eastAsia="Times New Roman"/>
        </w:rPr>
      </w:pPr>
    </w:p>
    <w:p w:rsidR="00C507EB" w:rsidRDefault="00C507EB" w:rsidP="00C507EB">
      <w:pPr>
        <w:rPr>
          <w:rFonts w:eastAsia="Times New Roman"/>
        </w:rPr>
      </w:pPr>
      <w:r>
        <w:rPr>
          <w:rFonts w:eastAsia="Times New Roman"/>
        </w:rPr>
        <w:t xml:space="preserve">A $100 administration fee will be charged to players who are not currently playing due to pregnancy or injury or who are playing for the social team. This covers the costs of the </w:t>
      </w:r>
      <w:r>
        <w:rPr>
          <w:rFonts w:eastAsia="Times New Roman"/>
        </w:rPr>
        <w:t>DSA</w:t>
      </w:r>
      <w:r>
        <w:rPr>
          <w:rFonts w:eastAsia="Times New Roman"/>
        </w:rPr>
        <w:t xml:space="preserve"> which include physio, subsidies for certain social events and tours. If you are pregnant OR injured and thus unable to play for 1 month or more please notify the membership officer, </w:t>
      </w:r>
      <w:r>
        <w:rPr>
          <w:rFonts w:eastAsia="Times New Roman"/>
        </w:rPr>
        <w:t>Leanne Barbaro</w:t>
      </w:r>
      <w:r>
        <w:rPr>
          <w:rFonts w:eastAsia="Times New Roman"/>
        </w:rPr>
        <w:t xml:space="preserve"> (</w:t>
      </w:r>
      <w:hyperlink r:id="rId7" w:history="1">
        <w:r>
          <w:rPr>
            <w:rStyle w:val="Hyperlink"/>
            <w:rFonts w:eastAsia="Times New Roman"/>
          </w:rPr>
          <w:t>membership@hkfcnetball.com</w:t>
        </w:r>
      </w:hyperlink>
      <w:r>
        <w:rPr>
          <w:rFonts w:eastAsia="Times New Roman"/>
        </w:rPr>
        <w:t>) directly as soon as possible</w:t>
      </w:r>
      <w:r>
        <w:rPr>
          <w:rFonts w:eastAsia="Times New Roman"/>
        </w:rPr>
        <w:t>,</w:t>
      </w:r>
      <w:r>
        <w:rPr>
          <w:rFonts w:eastAsia="Times New Roman"/>
        </w:rPr>
        <w:t xml:space="preserve"> and she will notify HKFC to alter the coaching fees to your account. Please note fees cannot be refunded once charged.</w:t>
      </w:r>
      <w:r>
        <w:rPr>
          <w:rFonts w:eastAsia="Times New Roman"/>
        </w:rPr>
        <w:t xml:space="preserve"> </w:t>
      </w:r>
    </w:p>
    <w:p w:rsidR="00C507EB" w:rsidRDefault="00C507EB" w:rsidP="00C507EB">
      <w:pPr>
        <w:rPr>
          <w:rFonts w:eastAsia="Times New Roman"/>
        </w:rPr>
      </w:pPr>
    </w:p>
    <w:p w:rsidR="00C507EB" w:rsidRDefault="00C507EB" w:rsidP="00C507EB">
      <w:pPr>
        <w:rPr>
          <w:rFonts w:eastAsia="Times New Roman"/>
        </w:rPr>
      </w:pPr>
      <w:r>
        <w:rPr>
          <w:rFonts w:eastAsia="Times New Roman"/>
        </w:rPr>
        <w:t>HKNA Open League</w:t>
      </w:r>
    </w:p>
    <w:p w:rsidR="00C507EB" w:rsidRDefault="00C507EB" w:rsidP="00C507EB">
      <w:pPr>
        <w:rPr>
          <w:rFonts w:eastAsia="Times New Roman"/>
        </w:rPr>
      </w:pPr>
    </w:p>
    <w:p w:rsidR="00C507EB" w:rsidRDefault="00C507EB" w:rsidP="00C507EB">
      <w:pPr>
        <w:rPr>
          <w:rFonts w:eastAsia="Times New Roman"/>
        </w:rPr>
      </w:pPr>
      <w:r>
        <w:rPr>
          <w:rFonts w:eastAsia="Times New Roman"/>
        </w:rPr>
        <w:t>All games take place on a Monday night at either 7, 8 or 9 pm, and last for 1 hour. It is suggested that you are ready and warmed up 30 minutes prior to the start of the game with all jewelry off and nails cut short. A league handbook detailing the times of all games will be distributed to each player at the beginning of the season.</w:t>
      </w:r>
    </w:p>
    <w:p w:rsidR="00C507EB" w:rsidRDefault="00C507EB" w:rsidP="00C507EB">
      <w:pPr>
        <w:rPr>
          <w:rFonts w:eastAsia="Times New Roman"/>
        </w:rPr>
      </w:pPr>
    </w:p>
    <w:p w:rsidR="00C507EB" w:rsidRDefault="00C507EB" w:rsidP="00C507EB">
      <w:pPr>
        <w:rPr>
          <w:rFonts w:eastAsia="Times New Roman"/>
        </w:rPr>
      </w:pPr>
      <w:r>
        <w:rPr>
          <w:rFonts w:eastAsia="Times New Roman"/>
        </w:rPr>
        <w:t xml:space="preserve">The league starts at the end of September and runs through until April. </w:t>
      </w:r>
      <w:r>
        <w:rPr>
          <w:rFonts w:eastAsia="Times New Roman"/>
        </w:rPr>
        <w:t xml:space="preserve">The </w:t>
      </w:r>
      <w:r w:rsidRPr="00C6441E">
        <w:rPr>
          <w:rFonts w:eastAsia="Times New Roman"/>
          <w:b/>
        </w:rPr>
        <w:t>first game of the season is on the 24</w:t>
      </w:r>
      <w:r w:rsidRPr="00C6441E">
        <w:rPr>
          <w:rFonts w:eastAsia="Times New Roman"/>
          <w:b/>
          <w:vertAlign w:val="superscript"/>
        </w:rPr>
        <w:t>th</w:t>
      </w:r>
      <w:r w:rsidRPr="00C6441E">
        <w:rPr>
          <w:rFonts w:eastAsia="Times New Roman"/>
          <w:b/>
        </w:rPr>
        <w:t xml:space="preserve"> September 2018</w:t>
      </w:r>
      <w:r>
        <w:rPr>
          <w:rFonts w:eastAsia="Times New Roman"/>
        </w:rPr>
        <w:t>, and the Grand Finals are expected to be on 13</w:t>
      </w:r>
      <w:r w:rsidRPr="00C507EB">
        <w:rPr>
          <w:rFonts w:eastAsia="Times New Roman"/>
          <w:vertAlign w:val="superscript"/>
        </w:rPr>
        <w:t>th</w:t>
      </w:r>
      <w:r>
        <w:rPr>
          <w:rFonts w:eastAsia="Times New Roman"/>
        </w:rPr>
        <w:t xml:space="preserve"> April 2019. </w:t>
      </w:r>
      <w:r>
        <w:rPr>
          <w:rFonts w:eastAsia="Times New Roman"/>
        </w:rPr>
        <w:t xml:space="preserve">Dates for </w:t>
      </w:r>
      <w:r>
        <w:rPr>
          <w:rFonts w:eastAsia="Times New Roman"/>
        </w:rPr>
        <w:t>your team’s game schedule</w:t>
      </w:r>
      <w:r>
        <w:rPr>
          <w:rFonts w:eastAsia="Times New Roman"/>
        </w:rPr>
        <w:t xml:space="preserve"> and holidays will be confirmed via email</w:t>
      </w:r>
      <w:r>
        <w:rPr>
          <w:rFonts w:eastAsia="Times New Roman"/>
        </w:rPr>
        <w:t>. For further details, please check</w:t>
      </w:r>
      <w:r>
        <w:rPr>
          <w:rFonts w:eastAsia="Times New Roman"/>
        </w:rPr>
        <w:t xml:space="preserve"> the HKFC and HKNA (Hong Kong Netball Association) websites: </w:t>
      </w:r>
      <w:hyperlink r:id="rId8" w:history="1">
        <w:r>
          <w:rPr>
            <w:rStyle w:val="Hyperlink"/>
            <w:rFonts w:eastAsia="Times New Roman"/>
          </w:rPr>
          <w:t>www.hkfcnetball.com</w:t>
        </w:r>
      </w:hyperlink>
      <w:r>
        <w:rPr>
          <w:rFonts w:eastAsia="Times New Roman"/>
        </w:rPr>
        <w:t xml:space="preserve"> (HKFC), </w:t>
      </w:r>
      <w:hyperlink r:id="rId9" w:history="1">
        <w:r>
          <w:rPr>
            <w:rStyle w:val="Hyperlink"/>
            <w:rFonts w:eastAsia="Times New Roman"/>
          </w:rPr>
          <w:t>www.facebook.com/hkfcnetball</w:t>
        </w:r>
      </w:hyperlink>
      <w:r>
        <w:rPr>
          <w:rFonts w:eastAsia="Times New Roman"/>
        </w:rPr>
        <w:t xml:space="preserve"> (HKFC) and </w:t>
      </w:r>
      <w:hyperlink r:id="rId10" w:history="1">
        <w:r>
          <w:rPr>
            <w:rStyle w:val="Hyperlink"/>
            <w:rFonts w:eastAsia="Times New Roman"/>
          </w:rPr>
          <w:t>www.netball.org.hk</w:t>
        </w:r>
      </w:hyperlink>
      <w:r>
        <w:rPr>
          <w:rFonts w:eastAsia="Times New Roman"/>
        </w:rPr>
        <w:t xml:space="preserve"> (HKNA).</w:t>
      </w:r>
    </w:p>
    <w:p w:rsidR="00C507EB" w:rsidRDefault="00C507EB" w:rsidP="00C507EB">
      <w:pPr>
        <w:rPr>
          <w:rFonts w:eastAsia="Times New Roman"/>
        </w:rPr>
      </w:pPr>
    </w:p>
    <w:p w:rsidR="00C507EB" w:rsidRDefault="00C507EB" w:rsidP="00C507EB">
      <w:pPr>
        <w:rPr>
          <w:rFonts w:eastAsia="Times New Roman"/>
        </w:rPr>
      </w:pPr>
      <w:r>
        <w:rPr>
          <w:rFonts w:eastAsia="Times New Roman"/>
        </w:rPr>
        <w:t>There are 3 main venues that we use: HK Football Club, Aberdeen Outdoor Courts and Western Park Courts. Directions for all these venues are available on the HKNA website.</w:t>
      </w:r>
    </w:p>
    <w:p w:rsidR="00C507EB" w:rsidRDefault="00C507EB" w:rsidP="00C507EB">
      <w:pPr>
        <w:rPr>
          <w:rFonts w:eastAsia="Times New Roman"/>
        </w:rPr>
      </w:pPr>
    </w:p>
    <w:p w:rsidR="00C507EB" w:rsidRDefault="00C507EB" w:rsidP="00C507EB">
      <w:pPr>
        <w:rPr>
          <w:rFonts w:eastAsia="Times New Roman"/>
        </w:rPr>
      </w:pPr>
      <w:r>
        <w:rPr>
          <w:rFonts w:eastAsia="Times New Roman"/>
        </w:rPr>
        <w:t>Commitment Expectations for the Club and your Team</w:t>
      </w:r>
    </w:p>
    <w:p w:rsidR="00C507EB" w:rsidRDefault="00C507EB" w:rsidP="00C507EB">
      <w:pPr>
        <w:rPr>
          <w:rFonts w:eastAsia="Times New Roman"/>
        </w:rPr>
      </w:pPr>
    </w:p>
    <w:p w:rsidR="00C507EB" w:rsidRDefault="00C507EB" w:rsidP="00C507EB">
      <w:pPr>
        <w:rPr>
          <w:rFonts w:eastAsia="Times New Roman"/>
        </w:rPr>
      </w:pPr>
      <w:r>
        <w:rPr>
          <w:rFonts w:eastAsia="Times New Roman"/>
        </w:rPr>
        <w:t>COMMITMENT MEANS, in addition to the regular fees and obligations of membership:</w:t>
      </w:r>
    </w:p>
    <w:p w:rsidR="00C507EB" w:rsidRDefault="00C507EB" w:rsidP="00C507EB">
      <w:pPr>
        <w:rPr>
          <w:rFonts w:eastAsia="Times New Roman"/>
        </w:rPr>
      </w:pPr>
    </w:p>
    <w:p w:rsidR="00C507EB" w:rsidRPr="00C6441E" w:rsidRDefault="00C507EB" w:rsidP="00C6441E">
      <w:pPr>
        <w:pStyle w:val="ListParagraph"/>
        <w:numPr>
          <w:ilvl w:val="0"/>
          <w:numId w:val="4"/>
        </w:numPr>
        <w:rPr>
          <w:rFonts w:eastAsia="Times New Roman"/>
        </w:rPr>
      </w:pPr>
      <w:r w:rsidRPr="00C6441E">
        <w:rPr>
          <w:rFonts w:eastAsia="Times New Roman"/>
        </w:rPr>
        <w:t xml:space="preserve">A minimum </w:t>
      </w:r>
      <w:r w:rsidR="00C6441E" w:rsidRPr="00C6441E">
        <w:rPr>
          <w:rFonts w:eastAsia="Times New Roman"/>
        </w:rPr>
        <w:t xml:space="preserve">total </w:t>
      </w:r>
      <w:r w:rsidRPr="00C6441E">
        <w:rPr>
          <w:rFonts w:eastAsia="Times New Roman"/>
        </w:rPr>
        <w:t xml:space="preserve">attendance rate of 80% at all </w:t>
      </w:r>
      <w:r w:rsidRPr="00C6441E">
        <w:rPr>
          <w:rFonts w:eastAsia="Times New Roman"/>
        </w:rPr>
        <w:t>preseason training</w:t>
      </w:r>
      <w:r w:rsidR="00C6441E" w:rsidRPr="00C6441E">
        <w:rPr>
          <w:rFonts w:eastAsia="Times New Roman"/>
        </w:rPr>
        <w:t xml:space="preserve"> sessions</w:t>
      </w:r>
      <w:r w:rsidRPr="00C6441E">
        <w:rPr>
          <w:rFonts w:eastAsia="Times New Roman"/>
        </w:rPr>
        <w:t>, in</w:t>
      </w:r>
      <w:r w:rsidR="00C6441E" w:rsidRPr="00C6441E">
        <w:rPr>
          <w:rFonts w:eastAsia="Times New Roman"/>
        </w:rPr>
        <w:t>-</w:t>
      </w:r>
      <w:r w:rsidRPr="00C6441E">
        <w:rPr>
          <w:rFonts w:eastAsia="Times New Roman"/>
        </w:rPr>
        <w:t xml:space="preserve">season </w:t>
      </w:r>
      <w:r w:rsidRPr="00C6441E">
        <w:rPr>
          <w:rFonts w:eastAsia="Times New Roman"/>
        </w:rPr>
        <w:t xml:space="preserve">training sessions AND games </w:t>
      </w:r>
      <w:r w:rsidR="00C6441E" w:rsidRPr="00C6441E">
        <w:rPr>
          <w:rFonts w:eastAsia="Times New Roman"/>
        </w:rPr>
        <w:t>is</w:t>
      </w:r>
      <w:r w:rsidRPr="00C6441E">
        <w:rPr>
          <w:rFonts w:eastAsia="Times New Roman"/>
        </w:rPr>
        <w:t xml:space="preserve"> required.</w:t>
      </w:r>
      <w:r w:rsidR="00C6441E" w:rsidRPr="00C6441E">
        <w:rPr>
          <w:rFonts w:eastAsia="Times New Roman"/>
        </w:rPr>
        <w:t xml:space="preserve"> This is attendance in a playing capacity. </w:t>
      </w:r>
    </w:p>
    <w:p w:rsidR="00C6441E" w:rsidRPr="00C6441E" w:rsidRDefault="00C6441E" w:rsidP="00C6441E">
      <w:pPr>
        <w:pStyle w:val="ListParagraph"/>
        <w:numPr>
          <w:ilvl w:val="0"/>
          <w:numId w:val="4"/>
        </w:numPr>
        <w:rPr>
          <w:rFonts w:eastAsia="Times New Roman"/>
        </w:rPr>
      </w:pPr>
      <w:r>
        <w:rPr>
          <w:rFonts w:eastAsia="Times New Roman"/>
        </w:rPr>
        <w:lastRenderedPageBreak/>
        <w:t>A minimum games attendance, in a playing capacity, of 50% for the entire season. This does not penalize players who are available to play</w:t>
      </w:r>
      <w:r w:rsidR="00BB5113">
        <w:rPr>
          <w:rFonts w:eastAsia="Times New Roman"/>
        </w:rPr>
        <w:t>,</w:t>
      </w:r>
      <w:r>
        <w:rPr>
          <w:rFonts w:eastAsia="Times New Roman"/>
        </w:rPr>
        <w:t xml:space="preserve"> but are not selected by the coach to play.</w:t>
      </w:r>
      <w:r w:rsidR="00BB5113">
        <w:rPr>
          <w:rFonts w:eastAsia="Times New Roman"/>
        </w:rPr>
        <w:t xml:space="preserve"> Likewise, the amount of quarters played per game is not relevant, as long as you are available to play. If you have concerns that you will be unable to fulfill this requirement, due to injury or pregnancy, </w:t>
      </w:r>
      <w:r w:rsidR="00BB5113" w:rsidRPr="00C6441E">
        <w:rPr>
          <w:rFonts w:eastAsia="Times New Roman"/>
          <w:b/>
        </w:rPr>
        <w:t>you need to contact the committee directly</w:t>
      </w:r>
      <w:r w:rsidR="00BB5113">
        <w:rPr>
          <w:rFonts w:eastAsia="Times New Roman"/>
          <w:b/>
        </w:rPr>
        <w:t>.</w:t>
      </w:r>
    </w:p>
    <w:p w:rsidR="00C507EB" w:rsidRDefault="00C507EB" w:rsidP="00C507EB">
      <w:pPr>
        <w:rPr>
          <w:rFonts w:eastAsia="Times New Roman"/>
        </w:rPr>
      </w:pPr>
    </w:p>
    <w:p w:rsidR="00C507EB" w:rsidRDefault="00C507EB" w:rsidP="00C507EB">
      <w:pPr>
        <w:rPr>
          <w:rFonts w:eastAsia="Times New Roman"/>
        </w:rPr>
      </w:pPr>
      <w:r>
        <w:rPr>
          <w:rFonts w:eastAsia="Times New Roman"/>
        </w:rPr>
        <w:t>In this regard, when your team convener emails you each week to ask for availability, it is your obligation to reply promptly. Please don't expect the convener to have to keep chasing up. If you don't reply, then you are not available and it will be recorded as such.</w:t>
      </w:r>
    </w:p>
    <w:p w:rsidR="00C507EB" w:rsidRDefault="00C507EB" w:rsidP="00C507EB">
      <w:pPr>
        <w:rPr>
          <w:rFonts w:eastAsia="Times New Roman"/>
        </w:rPr>
      </w:pPr>
    </w:p>
    <w:p w:rsidR="00C507EB" w:rsidRDefault="00C507EB" w:rsidP="00C507EB">
      <w:pPr>
        <w:rPr>
          <w:rFonts w:eastAsia="Times New Roman"/>
        </w:rPr>
      </w:pPr>
      <w:r>
        <w:rPr>
          <w:rFonts w:eastAsia="Times New Roman"/>
        </w:rPr>
        <w:t>Also it is your responsibility to make sure that your email address and telephone numbers are correct. If you are not hearing anything then get in touch with your convener to find out why.</w:t>
      </w:r>
    </w:p>
    <w:p w:rsidR="00C507EB" w:rsidRDefault="00C507EB" w:rsidP="00C507EB">
      <w:pPr>
        <w:rPr>
          <w:rFonts w:eastAsia="Times New Roman"/>
        </w:rPr>
      </w:pPr>
    </w:p>
    <w:p w:rsidR="00C507EB" w:rsidRDefault="00C507EB" w:rsidP="00C507EB">
      <w:pPr>
        <w:rPr>
          <w:rFonts w:eastAsia="Times New Roman"/>
        </w:rPr>
      </w:pPr>
      <w:r>
        <w:rPr>
          <w:rFonts w:eastAsia="Times New Roman"/>
        </w:rPr>
        <w:t>Injuries:</w:t>
      </w:r>
    </w:p>
    <w:p w:rsidR="00C507EB" w:rsidRDefault="00C507EB" w:rsidP="00C507EB">
      <w:pPr>
        <w:rPr>
          <w:rFonts w:eastAsia="Times New Roman"/>
        </w:rPr>
      </w:pPr>
      <w:r>
        <w:rPr>
          <w:rFonts w:eastAsia="Times New Roman"/>
        </w:rPr>
        <w:t>During a period of injury the player is expected to continue to fulfill their commitment expectations. Injured players must provide medical documents supporting their case, along with details of your intended return. If you become injured before or during the season inform your coach and team captain and continue to attend your team's games and trainings in order to support them, help with scoring, and if possible, umpiring. If an injury lasts 3 or more months</w:t>
      </w:r>
      <w:r w:rsidR="00C6441E">
        <w:rPr>
          <w:rFonts w:eastAsia="Times New Roman"/>
        </w:rPr>
        <w:t xml:space="preserve"> (a Long-Term injury)</w:t>
      </w:r>
      <w:r>
        <w:rPr>
          <w:rFonts w:eastAsia="Times New Roman"/>
        </w:rPr>
        <w:t xml:space="preserve">, in addition to discussing with your coach and team captain the extent of the injury and other opportunities for supporting your team, </w:t>
      </w:r>
      <w:r w:rsidRPr="00C6441E">
        <w:rPr>
          <w:rFonts w:eastAsia="Times New Roman"/>
          <w:b/>
        </w:rPr>
        <w:t>you need to contact the committee directly</w:t>
      </w:r>
      <w:r>
        <w:rPr>
          <w:rFonts w:eastAsia="Times New Roman"/>
        </w:rPr>
        <w:t xml:space="preserve"> to be advised on the appropriate methods of supporting the DSA. As a DSA member you have the opportunity to receive medical treatment from our netball physiotherapist, who will be in attendance at training sessions every Wednesday. During an extended injury there is a high likelihood that time will be added to your 4-year commitment. Continued membership is at the discretion of the HKFC committee.</w:t>
      </w:r>
    </w:p>
    <w:p w:rsidR="00C507EB" w:rsidRDefault="00C507EB" w:rsidP="00C507EB">
      <w:pPr>
        <w:rPr>
          <w:rFonts w:eastAsia="Times New Roman"/>
        </w:rPr>
      </w:pPr>
    </w:p>
    <w:p w:rsidR="00C507EB" w:rsidRDefault="00C507EB" w:rsidP="00C507EB">
      <w:pPr>
        <w:rPr>
          <w:rFonts w:eastAsia="Times New Roman"/>
        </w:rPr>
      </w:pPr>
      <w:r>
        <w:rPr>
          <w:rFonts w:eastAsia="Times New Roman"/>
        </w:rPr>
        <w:t>Guidelines are detailed below:</w:t>
      </w:r>
    </w:p>
    <w:p w:rsidR="00C507EB" w:rsidRDefault="00C507EB" w:rsidP="00C507EB">
      <w:pPr>
        <w:rPr>
          <w:rFonts w:eastAsia="Times New Roman"/>
        </w:rPr>
      </w:pPr>
      <w:r>
        <w:rPr>
          <w:rFonts w:eastAsia="Times New Roman"/>
        </w:rPr>
        <w:t>-For injuries (both long/short term) - you are expected to attend both games and trainings, but in the capacity of support/helping coaches/team.</w:t>
      </w:r>
    </w:p>
    <w:p w:rsidR="00C507EB" w:rsidRDefault="00C507EB" w:rsidP="00C507EB">
      <w:pPr>
        <w:rPr>
          <w:rFonts w:eastAsia="Times New Roman"/>
        </w:rPr>
      </w:pPr>
    </w:p>
    <w:p w:rsidR="00C507EB" w:rsidRDefault="00C507EB" w:rsidP="00C507EB">
      <w:pPr>
        <w:rPr>
          <w:rFonts w:eastAsia="Times New Roman"/>
        </w:rPr>
      </w:pPr>
      <w:r>
        <w:rPr>
          <w:rFonts w:eastAsia="Times New Roman"/>
        </w:rPr>
        <w:t>Pregnancies:</w:t>
      </w:r>
    </w:p>
    <w:p w:rsidR="00C507EB" w:rsidRDefault="00C507EB" w:rsidP="00C507EB">
      <w:pPr>
        <w:rPr>
          <w:rFonts w:eastAsia="Times New Roman"/>
        </w:rPr>
      </w:pPr>
      <w:r>
        <w:rPr>
          <w:rFonts w:eastAsia="Times New Roman"/>
        </w:rPr>
        <w:t xml:space="preserve">During a period of pregnancy the player is expected to continue to fulfill their commitment expectations. This includes attending your teams’ games and social events and contacting the committee directly to be advised on the appropriate methods of supporting the section (e.g. helping to convene, </w:t>
      </w:r>
      <w:r w:rsidR="00C6441E">
        <w:rPr>
          <w:rFonts w:eastAsia="Times New Roman"/>
        </w:rPr>
        <w:t>helping</w:t>
      </w:r>
      <w:r>
        <w:rPr>
          <w:rFonts w:eastAsia="Times New Roman"/>
        </w:rPr>
        <w:t xml:space="preserve"> with Junior programs or other activities in the </w:t>
      </w:r>
      <w:r w:rsidR="00C6441E">
        <w:rPr>
          <w:rFonts w:eastAsia="Times New Roman"/>
        </w:rPr>
        <w:t>DSA</w:t>
      </w:r>
      <w:r>
        <w:rPr>
          <w:rFonts w:eastAsia="Times New Roman"/>
        </w:rPr>
        <w:t>). Failure to do so will result in an extension of the 4 year membership period. Continued membership is at the discretion of the HKFC committee.</w:t>
      </w:r>
    </w:p>
    <w:p w:rsidR="00C507EB" w:rsidRDefault="00C507EB" w:rsidP="00C507EB">
      <w:pPr>
        <w:rPr>
          <w:rFonts w:eastAsia="Times New Roman"/>
        </w:rPr>
      </w:pPr>
    </w:p>
    <w:p w:rsidR="00C507EB" w:rsidRDefault="00C507EB" w:rsidP="00C507EB">
      <w:pPr>
        <w:rPr>
          <w:rFonts w:eastAsia="Times New Roman"/>
        </w:rPr>
      </w:pPr>
      <w:r>
        <w:rPr>
          <w:rFonts w:eastAsia="Times New Roman"/>
        </w:rPr>
        <w:t>Guidelines are detailed below:</w:t>
      </w:r>
    </w:p>
    <w:p w:rsidR="00C507EB" w:rsidRDefault="00C507EB" w:rsidP="00C507EB">
      <w:pPr>
        <w:rPr>
          <w:rFonts w:eastAsia="Times New Roman"/>
        </w:rPr>
      </w:pPr>
      <w:r>
        <w:rPr>
          <w:rFonts w:eastAsia="Times New Roman"/>
        </w:rPr>
        <w:t>-Pre-birth your attendance is monitored based on attendance to games and trainings (depending on when in the season you get pregnant</w:t>
      </w:r>
      <w:r w:rsidR="00C6441E">
        <w:rPr>
          <w:rFonts w:eastAsia="Times New Roman"/>
        </w:rPr>
        <w:t>)</w:t>
      </w:r>
      <w:r>
        <w:rPr>
          <w:rFonts w:eastAsia="Times New Roman"/>
        </w:rPr>
        <w:t>. Basically it should be 1 session a week attendance minimum.</w:t>
      </w:r>
    </w:p>
    <w:p w:rsidR="00C507EB" w:rsidRDefault="00C507EB" w:rsidP="00C507EB">
      <w:pPr>
        <w:rPr>
          <w:rFonts w:eastAsia="Times New Roman"/>
        </w:rPr>
      </w:pPr>
      <w:r>
        <w:rPr>
          <w:rFonts w:eastAsia="Times New Roman"/>
        </w:rPr>
        <w:t>-Post-birth you have 3 months grace period with no expectation to attend games or training. If you choose to attend it will be recorded as well though and contribute towards your attendance figures. </w:t>
      </w:r>
    </w:p>
    <w:p w:rsidR="00C507EB" w:rsidRDefault="00C507EB" w:rsidP="00C507EB">
      <w:pPr>
        <w:rPr>
          <w:rFonts w:eastAsia="Times New Roman"/>
        </w:rPr>
      </w:pPr>
      <w:r>
        <w:rPr>
          <w:rFonts w:eastAsia="Times New Roman"/>
        </w:rPr>
        <w:t>-Post-3 months grace period - Expected attendance back to minimum 80% across games and training's</w:t>
      </w:r>
      <w:r w:rsidR="00C6441E">
        <w:rPr>
          <w:rFonts w:eastAsia="Times New Roman"/>
        </w:rPr>
        <w:t xml:space="preserve"> in a playing capacity.</w:t>
      </w:r>
    </w:p>
    <w:p w:rsidR="00C507EB" w:rsidRDefault="00C507EB" w:rsidP="00C507EB">
      <w:pPr>
        <w:rPr>
          <w:rFonts w:eastAsia="Times New Roman"/>
        </w:rPr>
      </w:pPr>
    </w:p>
    <w:p w:rsidR="00C507EB" w:rsidRDefault="00C507EB" w:rsidP="00C507EB">
      <w:pPr>
        <w:rPr>
          <w:rFonts w:eastAsia="Times New Roman"/>
        </w:rPr>
      </w:pPr>
      <w:r>
        <w:rPr>
          <w:rFonts w:eastAsia="Times New Roman"/>
        </w:rPr>
        <w:t>(2) Participation in at least 4 social events</w:t>
      </w:r>
    </w:p>
    <w:p w:rsidR="00C507EB" w:rsidRDefault="00C507EB" w:rsidP="00C507EB">
      <w:pPr>
        <w:rPr>
          <w:rFonts w:eastAsia="Times New Roman"/>
        </w:rPr>
      </w:pPr>
    </w:p>
    <w:p w:rsidR="00C507EB" w:rsidRDefault="00C507EB" w:rsidP="00C507EB">
      <w:pPr>
        <w:rPr>
          <w:rFonts w:eastAsia="Times New Roman"/>
        </w:rPr>
      </w:pPr>
      <w:r>
        <w:rPr>
          <w:rFonts w:eastAsia="Times New Roman"/>
        </w:rPr>
        <w:t>There are 2 mandatory social events each year. The Christmas Party in</w:t>
      </w:r>
      <w:r w:rsidR="00BB5113">
        <w:rPr>
          <w:rFonts w:eastAsia="Times New Roman"/>
        </w:rPr>
        <w:t xml:space="preserve"> December and the End of Season/</w:t>
      </w:r>
      <w:r w:rsidR="00C6441E">
        <w:rPr>
          <w:rFonts w:eastAsia="Times New Roman"/>
        </w:rPr>
        <w:t>AGM</w:t>
      </w:r>
      <w:r>
        <w:rPr>
          <w:rFonts w:eastAsia="Times New Roman"/>
        </w:rPr>
        <w:t xml:space="preserve"> in May.</w:t>
      </w:r>
      <w:r w:rsidR="00C6441E">
        <w:rPr>
          <w:rFonts w:eastAsia="Times New Roman"/>
        </w:rPr>
        <w:t xml:space="preserve"> </w:t>
      </w:r>
      <w:r w:rsidR="00C6441E" w:rsidRPr="00C6441E">
        <w:rPr>
          <w:rFonts w:eastAsia="Times New Roman"/>
          <w:b/>
        </w:rPr>
        <w:t>New this year</w:t>
      </w:r>
      <w:r w:rsidR="00C6441E">
        <w:rPr>
          <w:rFonts w:eastAsia="Times New Roman"/>
        </w:rPr>
        <w:t>, the HKFC has added the compulsory attendance requirement for all players under commitment to attend the</w:t>
      </w:r>
      <w:r w:rsidR="00BB5113">
        <w:rPr>
          <w:rFonts w:eastAsia="Times New Roman"/>
        </w:rPr>
        <w:t xml:space="preserve"> Netball DSA</w:t>
      </w:r>
      <w:r w:rsidR="00C6441E">
        <w:rPr>
          <w:rFonts w:eastAsia="Times New Roman"/>
        </w:rPr>
        <w:t xml:space="preserve"> A</w:t>
      </w:r>
      <w:r w:rsidR="00BB5113">
        <w:rPr>
          <w:rFonts w:eastAsia="Times New Roman"/>
        </w:rPr>
        <w:t>nnual General Meeting (A</w:t>
      </w:r>
      <w:r w:rsidR="00C6441E">
        <w:rPr>
          <w:rFonts w:eastAsia="Times New Roman"/>
        </w:rPr>
        <w:t>GM</w:t>
      </w:r>
      <w:r w:rsidR="00BB5113">
        <w:rPr>
          <w:rFonts w:eastAsia="Times New Roman"/>
        </w:rPr>
        <w:t xml:space="preserve">). </w:t>
      </w:r>
    </w:p>
    <w:p w:rsidR="00C507EB" w:rsidRDefault="00C507EB" w:rsidP="00C507EB">
      <w:pPr>
        <w:rPr>
          <w:rFonts w:eastAsia="Times New Roman"/>
        </w:rPr>
      </w:pPr>
    </w:p>
    <w:p w:rsidR="00C507EB" w:rsidRDefault="00C507EB" w:rsidP="00C507EB">
      <w:pPr>
        <w:rPr>
          <w:rFonts w:eastAsia="Times New Roman"/>
        </w:rPr>
      </w:pPr>
      <w:r>
        <w:rPr>
          <w:rFonts w:eastAsia="Times New Roman"/>
        </w:rPr>
        <w:t>There are also multiple other smaller social events held throughout the year that you can choose which additional 2 to attend.</w:t>
      </w:r>
      <w:r w:rsidR="00C6441E">
        <w:rPr>
          <w:rFonts w:eastAsia="Times New Roman"/>
        </w:rPr>
        <w:t xml:space="preserve"> </w:t>
      </w:r>
      <w:r>
        <w:rPr>
          <w:rFonts w:eastAsia="Times New Roman"/>
        </w:rPr>
        <w:t>It is expected that you will come along and participate in at least 4 of these each year, which would include attendance of at 2 of major socials referred to above.</w:t>
      </w:r>
    </w:p>
    <w:p w:rsidR="00C507EB" w:rsidRDefault="00C507EB" w:rsidP="00C507EB">
      <w:pPr>
        <w:rPr>
          <w:rFonts w:eastAsia="Times New Roman"/>
        </w:rPr>
      </w:pPr>
    </w:p>
    <w:p w:rsidR="00C507EB" w:rsidRDefault="00C507EB" w:rsidP="00C507EB">
      <w:pPr>
        <w:rPr>
          <w:rFonts w:eastAsia="Times New Roman"/>
        </w:rPr>
      </w:pPr>
      <w:r>
        <w:rPr>
          <w:rFonts w:eastAsia="Times New Roman"/>
        </w:rPr>
        <w:t>(3) Umpiring Requirements</w:t>
      </w:r>
    </w:p>
    <w:p w:rsidR="00C507EB" w:rsidRDefault="00C507EB" w:rsidP="00C507EB">
      <w:pPr>
        <w:rPr>
          <w:rFonts w:eastAsia="Times New Roman"/>
        </w:rPr>
      </w:pPr>
    </w:p>
    <w:p w:rsidR="00C507EB" w:rsidRDefault="00C507EB" w:rsidP="00C507EB">
      <w:pPr>
        <w:rPr>
          <w:rFonts w:eastAsia="Times New Roman"/>
        </w:rPr>
      </w:pPr>
      <w:r>
        <w:rPr>
          <w:rFonts w:eastAsia="Times New Roman"/>
        </w:rPr>
        <w:t>As part of your commitment to both the HKFC &amp; HKNA, you are required to attend an umpiring course and then complete a theory exam to become a badged umpire. This will not only help in the running of the league, but also, help improve the level of play achieved as you become more aware of the rules. You will not be able to umpire if you do not attend and pass the course, this in turn may affect your place in your team.</w:t>
      </w:r>
    </w:p>
    <w:p w:rsidR="00C507EB" w:rsidRDefault="00C507EB" w:rsidP="00C507EB">
      <w:pPr>
        <w:rPr>
          <w:rFonts w:eastAsia="Times New Roman"/>
        </w:rPr>
      </w:pPr>
    </w:p>
    <w:p w:rsidR="00C507EB" w:rsidRDefault="00C507EB" w:rsidP="00C507EB">
      <w:pPr>
        <w:rPr>
          <w:rFonts w:eastAsia="Times New Roman"/>
        </w:rPr>
      </w:pPr>
      <w:r>
        <w:rPr>
          <w:rFonts w:eastAsia="Times New Roman"/>
        </w:rPr>
        <w:t>(4) Volunteering to help Juniors Netball Academy (NEW COMMUNITY HOURS)</w:t>
      </w:r>
    </w:p>
    <w:p w:rsidR="00C507EB" w:rsidRDefault="00C507EB" w:rsidP="00C507EB">
      <w:pPr>
        <w:rPr>
          <w:rFonts w:eastAsia="Times New Roman"/>
        </w:rPr>
      </w:pPr>
    </w:p>
    <w:p w:rsidR="00C507EB" w:rsidRDefault="00C507EB" w:rsidP="00C507EB">
      <w:pPr>
        <w:rPr>
          <w:rFonts w:eastAsia="Times New Roman"/>
        </w:rPr>
      </w:pPr>
      <w:r>
        <w:rPr>
          <w:rFonts w:eastAsia="Times New Roman"/>
        </w:rPr>
        <w:t>All members are expected to volunteer at least 3 hours throughout the season as part of meeting your commitments to maintain your 80% attendance. It may also be considered as an alternative to participating 1 or 2 functions for those more actively involved in the juniors programme.</w:t>
      </w:r>
    </w:p>
    <w:p w:rsidR="00C507EB" w:rsidRDefault="00C507EB" w:rsidP="00C507EB">
      <w:pPr>
        <w:rPr>
          <w:rFonts w:eastAsia="Times New Roman"/>
        </w:rPr>
      </w:pPr>
    </w:p>
    <w:p w:rsidR="00C507EB" w:rsidRDefault="00C507EB" w:rsidP="00C507EB">
      <w:pPr>
        <w:rPr>
          <w:rFonts w:eastAsia="Times New Roman"/>
        </w:rPr>
      </w:pPr>
      <w:r>
        <w:rPr>
          <w:rFonts w:eastAsia="Times New Roman"/>
        </w:rPr>
        <w:t>Process for Membership Review</w:t>
      </w:r>
    </w:p>
    <w:p w:rsidR="00C507EB" w:rsidRDefault="00C507EB" w:rsidP="00C507EB">
      <w:pPr>
        <w:rPr>
          <w:rFonts w:eastAsia="Times New Roman"/>
        </w:rPr>
      </w:pPr>
    </w:p>
    <w:p w:rsidR="00C507EB" w:rsidRDefault="00C507EB" w:rsidP="00C507EB">
      <w:pPr>
        <w:rPr>
          <w:rFonts w:eastAsia="Times New Roman"/>
        </w:rPr>
      </w:pPr>
      <w:r>
        <w:rPr>
          <w:rFonts w:eastAsia="Times New Roman"/>
        </w:rPr>
        <w:t>Club Management requires us to closely monitor commitment, and a review and report of all members during their commitment is undertaken every 6 to 12 months.</w:t>
      </w:r>
    </w:p>
    <w:p w:rsidR="00C507EB" w:rsidRDefault="00C507EB" w:rsidP="00C507EB">
      <w:pPr>
        <w:rPr>
          <w:rFonts w:eastAsia="Times New Roman"/>
        </w:rPr>
      </w:pPr>
    </w:p>
    <w:p w:rsidR="00C507EB" w:rsidRDefault="00C507EB" w:rsidP="00C507EB">
      <w:pPr>
        <w:rPr>
          <w:rFonts w:eastAsia="Times New Roman"/>
        </w:rPr>
      </w:pPr>
      <w:r>
        <w:rPr>
          <w:rFonts w:eastAsia="Times New Roman"/>
        </w:rPr>
        <w:t>The outcome of these reports are discussed by the Netball Committee and a decision taken as to what action (if any) is necessary.</w:t>
      </w:r>
    </w:p>
    <w:p w:rsidR="00C507EB" w:rsidRDefault="00C507EB" w:rsidP="00C507EB">
      <w:pPr>
        <w:rPr>
          <w:rFonts w:eastAsia="Times New Roman"/>
        </w:rPr>
      </w:pPr>
      <w:r>
        <w:rPr>
          <w:rFonts w:eastAsia="Times New Roman"/>
        </w:rPr>
        <w:t xml:space="preserve">If your attendance falls below 80%, you will receive a warning letter </w:t>
      </w:r>
      <w:r w:rsidR="00BB5113">
        <w:rPr>
          <w:rFonts w:eastAsia="Times New Roman"/>
        </w:rPr>
        <w:t xml:space="preserve">by email, </w:t>
      </w:r>
      <w:r>
        <w:rPr>
          <w:rFonts w:eastAsia="Times New Roman"/>
        </w:rPr>
        <w:t xml:space="preserve">which is also sent to the HKFC administration. </w:t>
      </w:r>
      <w:r w:rsidR="00BB5113">
        <w:rPr>
          <w:rFonts w:eastAsia="Times New Roman"/>
        </w:rPr>
        <w:t>This letter will</w:t>
      </w:r>
      <w:r>
        <w:rPr>
          <w:rFonts w:eastAsia="Times New Roman"/>
        </w:rPr>
        <w:t xml:space="preserve"> inform you of your actual attendance figures and provide you with a time frame in which you need to bring your attendance up to the expected rates. If you continue not to meet the required attendance</w:t>
      </w:r>
      <w:r w:rsidR="00BB5113">
        <w:rPr>
          <w:rFonts w:eastAsia="Times New Roman"/>
        </w:rPr>
        <w:t>,</w:t>
      </w:r>
      <w:r>
        <w:rPr>
          <w:rFonts w:eastAsia="Times New Roman"/>
        </w:rPr>
        <w:t xml:space="preserve"> the committee </w:t>
      </w:r>
      <w:r w:rsidR="00BB5113">
        <w:rPr>
          <w:rFonts w:eastAsia="Times New Roman"/>
        </w:rPr>
        <w:t xml:space="preserve">may </w:t>
      </w:r>
      <w:r>
        <w:rPr>
          <w:rFonts w:eastAsia="Times New Roman"/>
        </w:rPr>
        <w:t>withdraw its support your membership. Subsequently your membership will be cancelled.</w:t>
      </w:r>
    </w:p>
    <w:p w:rsidR="00C507EB" w:rsidRDefault="00C507EB" w:rsidP="00C507EB">
      <w:pPr>
        <w:rPr>
          <w:rFonts w:eastAsia="Times New Roman"/>
        </w:rPr>
      </w:pPr>
    </w:p>
    <w:p w:rsidR="00C507EB" w:rsidRDefault="00C507EB" w:rsidP="00C507EB">
      <w:pPr>
        <w:rPr>
          <w:rFonts w:eastAsia="Times New Roman"/>
        </w:rPr>
      </w:pPr>
      <w:r>
        <w:rPr>
          <w:rFonts w:eastAsia="Times New Roman"/>
        </w:rPr>
        <w:t xml:space="preserve">The Netball Committee can extend your commitment period at their discretion if they feel you have not actively committed to your team or the club or met the expected commitment hours. Ultimately, if commitment is not met despite reminders, then the </w:t>
      </w:r>
      <w:r w:rsidR="00BB5113">
        <w:rPr>
          <w:rFonts w:eastAsia="Times New Roman"/>
        </w:rPr>
        <w:t>Netball DSA</w:t>
      </w:r>
      <w:r>
        <w:rPr>
          <w:rFonts w:eastAsia="Times New Roman"/>
        </w:rPr>
        <w:t xml:space="preserve"> will withdraw its support to free up the place for someone on the waiting list.</w:t>
      </w:r>
    </w:p>
    <w:p w:rsidR="00C507EB" w:rsidRDefault="00C507EB" w:rsidP="00C507EB">
      <w:pPr>
        <w:rPr>
          <w:rFonts w:eastAsia="Times New Roman"/>
        </w:rPr>
      </w:pPr>
    </w:p>
    <w:p w:rsidR="00C507EB" w:rsidRDefault="00C507EB" w:rsidP="00C507EB">
      <w:pPr>
        <w:rPr>
          <w:rFonts w:eastAsia="Times New Roman"/>
        </w:rPr>
      </w:pPr>
      <w:r>
        <w:rPr>
          <w:rFonts w:eastAsia="Times New Roman"/>
        </w:rPr>
        <w:t>This means that your membership will be terminated by the General Committee of the</w:t>
      </w:r>
      <w:r w:rsidR="00BB5113">
        <w:rPr>
          <w:rFonts w:eastAsia="Times New Roman"/>
        </w:rPr>
        <w:t xml:space="preserve"> HK Football</w:t>
      </w:r>
      <w:r>
        <w:rPr>
          <w:rFonts w:eastAsia="Times New Roman"/>
        </w:rPr>
        <w:t xml:space="preserve"> Club (if you are currently under commitment with the HKFC).</w:t>
      </w:r>
      <w:r w:rsidR="00E442F1">
        <w:rPr>
          <w:rFonts w:eastAsia="Times New Roman"/>
        </w:rPr>
        <w:t xml:space="preserve"> </w:t>
      </w:r>
      <w:r>
        <w:rPr>
          <w:rFonts w:eastAsia="Times New Roman"/>
        </w:rPr>
        <w:t xml:space="preserve">We want to emphasize that there is no intention to adopt a </w:t>
      </w:r>
      <w:r w:rsidR="00BB5113">
        <w:rPr>
          <w:rFonts w:eastAsia="Times New Roman"/>
        </w:rPr>
        <w:t>heavy-handed</w:t>
      </w:r>
      <w:r>
        <w:rPr>
          <w:rFonts w:eastAsia="Times New Roman"/>
        </w:rPr>
        <w:t xml:space="preserve"> approach, and every opportunity is taken to encourage all members to be active participants.</w:t>
      </w:r>
    </w:p>
    <w:p w:rsidR="00C507EB" w:rsidRDefault="00C507EB" w:rsidP="00C507EB">
      <w:pPr>
        <w:rPr>
          <w:rFonts w:eastAsia="Times New Roman"/>
        </w:rPr>
      </w:pPr>
    </w:p>
    <w:p w:rsidR="00C507EB" w:rsidRDefault="00C507EB" w:rsidP="00C507EB">
      <w:pPr>
        <w:rPr>
          <w:rFonts w:eastAsia="Times New Roman"/>
        </w:rPr>
      </w:pPr>
      <w:r>
        <w:rPr>
          <w:rFonts w:eastAsia="Times New Roman"/>
        </w:rPr>
        <w:t>On that note, if your workload or social life means that you simply cannot hono</w:t>
      </w:r>
      <w:r w:rsidR="00BB5113">
        <w:rPr>
          <w:rFonts w:eastAsia="Times New Roman"/>
        </w:rPr>
        <w:t>u</w:t>
      </w:r>
      <w:r>
        <w:rPr>
          <w:rFonts w:eastAsia="Times New Roman"/>
        </w:rPr>
        <w:t>r the commitment</w:t>
      </w:r>
      <w:r w:rsidR="00BB5113">
        <w:rPr>
          <w:rFonts w:eastAsia="Times New Roman"/>
        </w:rPr>
        <w:t>,</w:t>
      </w:r>
      <w:r>
        <w:rPr>
          <w:rFonts w:eastAsia="Times New Roman"/>
        </w:rPr>
        <w:t xml:space="preserve"> this is not a valid excuse for not participating (unless it is for just a short </w:t>
      </w:r>
      <w:r w:rsidR="00BB5113">
        <w:rPr>
          <w:rFonts w:eastAsia="Times New Roman"/>
        </w:rPr>
        <w:t>period of</w:t>
      </w:r>
      <w:r>
        <w:rPr>
          <w:rFonts w:eastAsia="Times New Roman"/>
        </w:rPr>
        <w:t xml:space="preserve"> time).</w:t>
      </w:r>
      <w:r w:rsidR="00E442F1">
        <w:rPr>
          <w:rFonts w:eastAsia="Times New Roman"/>
        </w:rPr>
        <w:t xml:space="preserve"> </w:t>
      </w:r>
      <w:bookmarkStart w:id="1" w:name="_GoBack"/>
      <w:bookmarkEnd w:id="1"/>
      <w:r>
        <w:rPr>
          <w:rFonts w:eastAsia="Times New Roman"/>
        </w:rPr>
        <w:t>The point here is that you cannot make the commitment to the</w:t>
      </w:r>
      <w:r w:rsidR="00BB5113">
        <w:rPr>
          <w:rFonts w:eastAsia="Times New Roman"/>
        </w:rPr>
        <w:t xml:space="preserve"> Netball</w:t>
      </w:r>
      <w:r>
        <w:rPr>
          <w:rFonts w:eastAsia="Times New Roman"/>
        </w:rPr>
        <w:t xml:space="preserve"> </w:t>
      </w:r>
      <w:r w:rsidR="00BB5113">
        <w:rPr>
          <w:rFonts w:eastAsia="Times New Roman"/>
        </w:rPr>
        <w:t>DSA</w:t>
      </w:r>
      <w:r>
        <w:rPr>
          <w:rFonts w:eastAsia="Times New Roman"/>
        </w:rPr>
        <w:t xml:space="preserve"> and a Team, and then not turn up because of other commitments elsewhere. This is a choice that you would need to make as it impacts other members on your team.</w:t>
      </w:r>
    </w:p>
    <w:p w:rsidR="00C507EB" w:rsidRDefault="00C507EB" w:rsidP="00C507EB">
      <w:pPr>
        <w:rPr>
          <w:rFonts w:eastAsia="Times New Roman"/>
        </w:rPr>
      </w:pPr>
    </w:p>
    <w:p w:rsidR="00C507EB" w:rsidRDefault="00C507EB" w:rsidP="00C507EB">
      <w:pPr>
        <w:rPr>
          <w:rFonts w:eastAsia="Times New Roman"/>
        </w:rPr>
      </w:pPr>
      <w:r>
        <w:rPr>
          <w:rFonts w:eastAsia="Times New Roman"/>
        </w:rPr>
        <w:t>Communications</w:t>
      </w:r>
    </w:p>
    <w:p w:rsidR="00C507EB" w:rsidRDefault="00C507EB" w:rsidP="00C507EB">
      <w:pPr>
        <w:rPr>
          <w:rFonts w:eastAsia="Times New Roman"/>
        </w:rPr>
      </w:pPr>
    </w:p>
    <w:p w:rsidR="00C507EB" w:rsidRDefault="00C507EB" w:rsidP="00C507EB">
      <w:pPr>
        <w:rPr>
          <w:rFonts w:eastAsia="Times New Roman"/>
        </w:rPr>
      </w:pPr>
      <w:r>
        <w:rPr>
          <w:rFonts w:eastAsia="Times New Roman"/>
        </w:rPr>
        <w:t>WEBSITE &amp; NEWSLETTERS</w:t>
      </w:r>
    </w:p>
    <w:p w:rsidR="00C507EB" w:rsidRDefault="00C507EB" w:rsidP="00C507EB">
      <w:pPr>
        <w:rPr>
          <w:rFonts w:eastAsia="Times New Roman"/>
        </w:rPr>
      </w:pPr>
    </w:p>
    <w:p w:rsidR="00C507EB" w:rsidRDefault="00C507EB" w:rsidP="00C507EB">
      <w:pPr>
        <w:rPr>
          <w:rFonts w:eastAsia="Times New Roman"/>
        </w:rPr>
      </w:pPr>
      <w:r>
        <w:rPr>
          <w:rFonts w:eastAsia="Times New Roman"/>
        </w:rPr>
        <w:t xml:space="preserve">Our official website is </w:t>
      </w:r>
      <w:hyperlink r:id="rId11" w:history="1">
        <w:r>
          <w:rPr>
            <w:rStyle w:val="Hyperlink"/>
            <w:rFonts w:eastAsia="Times New Roman"/>
          </w:rPr>
          <w:t>http://www.hkfcnetball.com/</w:t>
        </w:r>
      </w:hyperlink>
      <w:r>
        <w:rPr>
          <w:rFonts w:eastAsia="Times New Roman"/>
        </w:rPr>
        <w:t xml:space="preserve">. This holds lots of information on fixtures, match reports, socials </w:t>
      </w:r>
      <w:r w:rsidR="00BB5113">
        <w:rPr>
          <w:rFonts w:eastAsia="Times New Roman"/>
        </w:rPr>
        <w:t>and general information on the N</w:t>
      </w:r>
      <w:r>
        <w:rPr>
          <w:rFonts w:eastAsia="Times New Roman"/>
        </w:rPr>
        <w:t>etball DS</w:t>
      </w:r>
      <w:r w:rsidR="00BB5113">
        <w:rPr>
          <w:rFonts w:eastAsia="Times New Roman"/>
        </w:rPr>
        <w:t>A. We also have a HKFC Netball F</w:t>
      </w:r>
      <w:r>
        <w:rPr>
          <w:rFonts w:eastAsia="Times New Roman"/>
        </w:rPr>
        <w:t>acebook page (</w:t>
      </w:r>
      <w:hyperlink r:id="rId12" w:history="1">
        <w:r>
          <w:rPr>
            <w:rStyle w:val="Hyperlink"/>
            <w:rFonts w:eastAsia="Times New Roman"/>
          </w:rPr>
          <w:t>http://www.facebook.com/hkfcnetball</w:t>
        </w:r>
      </w:hyperlink>
      <w:r>
        <w:rPr>
          <w:rFonts w:eastAsia="Times New Roman"/>
        </w:rPr>
        <w:t>) with all the latest HKFC Netball information</w:t>
      </w:r>
      <w:r w:rsidR="00BB5113">
        <w:rPr>
          <w:rFonts w:eastAsia="Times New Roman"/>
        </w:rPr>
        <w:t xml:space="preserve"> and an Instagram account </w:t>
      </w:r>
      <w:r w:rsidR="00BB5113" w:rsidRPr="00BB5113">
        <w:rPr>
          <w:rFonts w:eastAsia="Times New Roman"/>
          <w:color w:val="00276E" w:themeColor="accent1" w:themeShade="BF"/>
        </w:rPr>
        <w:t>hkfcnetball</w:t>
      </w:r>
      <w:r>
        <w:rPr>
          <w:rFonts w:eastAsia="Times New Roman"/>
        </w:rPr>
        <w:t xml:space="preserve">. If you have announcements and info that you would like to be included on the website please contact </w:t>
      </w:r>
      <w:r w:rsidR="00BB5113">
        <w:rPr>
          <w:rFonts w:eastAsia="Times New Roman"/>
        </w:rPr>
        <w:t>Amanda James</w:t>
      </w:r>
      <w:r>
        <w:rPr>
          <w:rFonts w:eastAsia="Times New Roman"/>
        </w:rPr>
        <w:t xml:space="preserve"> (</w:t>
      </w:r>
      <w:hyperlink r:id="rId13" w:history="1">
        <w:r>
          <w:rPr>
            <w:rStyle w:val="Hyperlink"/>
            <w:rFonts w:eastAsia="Times New Roman"/>
          </w:rPr>
          <w:t>committee@hkfcnetball.com</w:t>
        </w:r>
      </w:hyperlink>
      <w:r>
        <w:rPr>
          <w:rFonts w:eastAsia="Times New Roman"/>
        </w:rPr>
        <w:t>).</w:t>
      </w:r>
    </w:p>
    <w:p w:rsidR="00C507EB" w:rsidRDefault="00C507EB" w:rsidP="00C507EB">
      <w:pPr>
        <w:rPr>
          <w:rFonts w:eastAsia="Times New Roman"/>
        </w:rPr>
      </w:pPr>
    </w:p>
    <w:p w:rsidR="00C507EB" w:rsidRDefault="00C507EB" w:rsidP="00C507EB">
      <w:pPr>
        <w:rPr>
          <w:rFonts w:eastAsia="Times New Roman"/>
        </w:rPr>
      </w:pPr>
      <w:r>
        <w:rPr>
          <w:rFonts w:eastAsia="Times New Roman"/>
        </w:rPr>
        <w:t>CONTACT LIST</w:t>
      </w:r>
    </w:p>
    <w:p w:rsidR="00C507EB" w:rsidRDefault="00C507EB" w:rsidP="00C507EB">
      <w:pPr>
        <w:rPr>
          <w:rFonts w:eastAsia="Times New Roman"/>
        </w:rPr>
      </w:pPr>
      <w:r>
        <w:rPr>
          <w:rFonts w:eastAsia="Times New Roman"/>
        </w:rPr>
        <w:t xml:space="preserve">A contact list is maintained by the </w:t>
      </w:r>
      <w:r w:rsidR="00BB5113">
        <w:rPr>
          <w:rFonts w:eastAsia="Times New Roman"/>
        </w:rPr>
        <w:t>N</w:t>
      </w:r>
      <w:r>
        <w:rPr>
          <w:rFonts w:eastAsia="Times New Roman"/>
        </w:rPr>
        <w:t xml:space="preserve">etball </w:t>
      </w:r>
      <w:r w:rsidR="00BB5113">
        <w:rPr>
          <w:rFonts w:eastAsia="Times New Roman"/>
        </w:rPr>
        <w:t>DSA</w:t>
      </w:r>
      <w:r>
        <w:rPr>
          <w:rFonts w:eastAsia="Times New Roman"/>
        </w:rPr>
        <w:t xml:space="preserve"> for use by the committee, the team </w:t>
      </w:r>
      <w:r w:rsidR="00BB5113">
        <w:rPr>
          <w:rFonts w:eastAsia="Times New Roman"/>
        </w:rPr>
        <w:t>conveners</w:t>
      </w:r>
      <w:r>
        <w:rPr>
          <w:rFonts w:eastAsia="Times New Roman"/>
        </w:rPr>
        <w:t xml:space="preserve"> and other members of the</w:t>
      </w:r>
      <w:r w:rsidR="00BB5113">
        <w:rPr>
          <w:rFonts w:eastAsia="Times New Roman"/>
        </w:rPr>
        <w:t xml:space="preserve"> Netball DSA</w:t>
      </w:r>
      <w:r>
        <w:rPr>
          <w:rFonts w:eastAsia="Times New Roman"/>
        </w:rPr>
        <w:t xml:space="preserve"> who have registered their own contact details. </w:t>
      </w:r>
    </w:p>
    <w:p w:rsidR="00C507EB" w:rsidRDefault="00C507EB" w:rsidP="00C507EB">
      <w:pPr>
        <w:rPr>
          <w:rFonts w:eastAsia="Times New Roman"/>
        </w:rPr>
      </w:pPr>
      <w:r>
        <w:rPr>
          <w:rFonts w:eastAsia="Times New Roman"/>
        </w:rPr>
        <w:t>Please note the following rules relating to the Contact List:-</w:t>
      </w:r>
    </w:p>
    <w:p w:rsidR="00C507EB" w:rsidRDefault="00C507EB" w:rsidP="00C507EB">
      <w:pPr>
        <w:rPr>
          <w:rFonts w:eastAsia="Times New Roman"/>
        </w:rPr>
      </w:pPr>
    </w:p>
    <w:p w:rsidR="00C507EB" w:rsidRDefault="00C507EB" w:rsidP="00C507EB">
      <w:pPr>
        <w:rPr>
          <w:rFonts w:eastAsia="Times New Roman"/>
        </w:rPr>
      </w:pPr>
      <w:r>
        <w:rPr>
          <w:rFonts w:eastAsia="Times New Roman"/>
        </w:rPr>
        <w:lastRenderedPageBreak/>
        <w:t>• The contact list is only for netball related matters and should not be used for any other purposes.</w:t>
      </w:r>
    </w:p>
    <w:p w:rsidR="00C507EB" w:rsidRDefault="00C507EB" w:rsidP="00C507EB">
      <w:pPr>
        <w:rPr>
          <w:rFonts w:eastAsia="Times New Roman"/>
        </w:rPr>
      </w:pPr>
      <w:r>
        <w:rPr>
          <w:rFonts w:eastAsia="Times New Roman"/>
        </w:rPr>
        <w:t>• It cannot be distributed to any third parties without permission from the Netball Committee.</w:t>
      </w:r>
    </w:p>
    <w:p w:rsidR="00C507EB" w:rsidRDefault="00C507EB" w:rsidP="00C507EB">
      <w:pPr>
        <w:rPr>
          <w:rFonts w:eastAsia="Times New Roman"/>
        </w:rPr>
      </w:pPr>
      <w:r>
        <w:rPr>
          <w:rFonts w:eastAsia="Times New Roman"/>
        </w:rPr>
        <w:t>• All members will have their details added to the contact list.</w:t>
      </w:r>
    </w:p>
    <w:p w:rsidR="00C507EB" w:rsidRDefault="00C507EB" w:rsidP="00C507EB">
      <w:pPr>
        <w:rPr>
          <w:rFonts w:eastAsia="Times New Roman"/>
        </w:rPr>
      </w:pPr>
    </w:p>
    <w:p w:rsidR="00C507EB" w:rsidRDefault="00C507EB" w:rsidP="00C507EB">
      <w:pPr>
        <w:rPr>
          <w:rFonts w:eastAsia="Times New Roman"/>
        </w:rPr>
      </w:pPr>
      <w:r>
        <w:rPr>
          <w:rFonts w:eastAsia="Times New Roman"/>
        </w:rPr>
        <w:t>If you have any queries on this document please feel free to contact any of the committee members.</w:t>
      </w:r>
      <w:bookmarkEnd w:id="0"/>
    </w:p>
    <w:p w:rsidR="000C63F5" w:rsidRPr="00CD76A5" w:rsidRDefault="000C63F5" w:rsidP="00850D93">
      <w:pPr>
        <w:pStyle w:val="Heading2"/>
        <w:rPr>
          <w:b w:val="0"/>
          <w:noProof w:val="0"/>
        </w:rPr>
      </w:pPr>
    </w:p>
    <w:sectPr w:rsidR="000C63F5" w:rsidRPr="00CD76A5" w:rsidSect="00610850">
      <w:pgSz w:w="11907" w:h="16839" w:code="9"/>
      <w:pgMar w:top="720" w:right="720" w:bottom="1440"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07EB" w:rsidRDefault="00C507EB" w:rsidP="00850D93">
      <w:r>
        <w:separator/>
      </w:r>
    </w:p>
  </w:endnote>
  <w:endnote w:type="continuationSeparator" w:id="0">
    <w:p w:rsidR="00C507EB" w:rsidRDefault="00C507EB" w:rsidP="00850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07EB" w:rsidRDefault="00C507EB" w:rsidP="00850D93">
      <w:r>
        <w:separator/>
      </w:r>
    </w:p>
  </w:footnote>
  <w:footnote w:type="continuationSeparator" w:id="0">
    <w:p w:rsidR="00C507EB" w:rsidRDefault="00C507EB" w:rsidP="00850D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DAE0A2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B3A6171"/>
    <w:multiLevelType w:val="hybridMultilevel"/>
    <w:tmpl w:val="9D763A90"/>
    <w:lvl w:ilvl="0" w:tplc="2662C06A">
      <w:start w:val="1"/>
      <w:numFmt w:val="bullet"/>
      <w:pStyle w:val="BulletedText"/>
      <w:lvlText w:val=""/>
      <w:lvlJc w:val="left"/>
      <w:pPr>
        <w:tabs>
          <w:tab w:val="num" w:pos="180"/>
        </w:tabs>
        <w:ind w:left="180" w:hanging="180"/>
      </w:pPr>
      <w:rPr>
        <w:rFonts w:ascii="Symbol" w:hAnsi="Symbol" w:hint="default"/>
        <w:strike w:val="0"/>
        <w:dstrike w:val="0"/>
        <w:color w:val="255282"/>
        <w:sz w:val="18"/>
      </w:rPr>
    </w:lvl>
    <w:lvl w:ilvl="1" w:tplc="53988646" w:tentative="1">
      <w:start w:val="1"/>
      <w:numFmt w:val="bullet"/>
      <w:lvlText w:val="o"/>
      <w:lvlJc w:val="left"/>
      <w:pPr>
        <w:tabs>
          <w:tab w:val="num" w:pos="1440"/>
        </w:tabs>
        <w:ind w:left="1440" w:hanging="360"/>
      </w:pPr>
      <w:rPr>
        <w:rFonts w:ascii="Courier New" w:hAnsi="Courier New" w:hint="default"/>
      </w:rPr>
    </w:lvl>
    <w:lvl w:ilvl="2" w:tplc="8B085CFE" w:tentative="1">
      <w:start w:val="1"/>
      <w:numFmt w:val="bullet"/>
      <w:lvlText w:val=""/>
      <w:lvlJc w:val="left"/>
      <w:pPr>
        <w:tabs>
          <w:tab w:val="num" w:pos="2160"/>
        </w:tabs>
        <w:ind w:left="2160" w:hanging="360"/>
      </w:pPr>
      <w:rPr>
        <w:rFonts w:ascii="Wingdings" w:hAnsi="Wingdings" w:hint="default"/>
      </w:rPr>
    </w:lvl>
    <w:lvl w:ilvl="3" w:tplc="FEA00D40" w:tentative="1">
      <w:start w:val="1"/>
      <w:numFmt w:val="bullet"/>
      <w:lvlText w:val=""/>
      <w:lvlJc w:val="left"/>
      <w:pPr>
        <w:tabs>
          <w:tab w:val="num" w:pos="2880"/>
        </w:tabs>
        <w:ind w:left="2880" w:hanging="360"/>
      </w:pPr>
      <w:rPr>
        <w:rFonts w:ascii="Symbol" w:hAnsi="Symbol" w:hint="default"/>
      </w:rPr>
    </w:lvl>
    <w:lvl w:ilvl="4" w:tplc="BFFA5ACC" w:tentative="1">
      <w:start w:val="1"/>
      <w:numFmt w:val="bullet"/>
      <w:lvlText w:val="o"/>
      <w:lvlJc w:val="left"/>
      <w:pPr>
        <w:tabs>
          <w:tab w:val="num" w:pos="3600"/>
        </w:tabs>
        <w:ind w:left="3600" w:hanging="360"/>
      </w:pPr>
      <w:rPr>
        <w:rFonts w:ascii="Courier New" w:hAnsi="Courier New" w:hint="default"/>
      </w:rPr>
    </w:lvl>
    <w:lvl w:ilvl="5" w:tplc="C5EC9F3C" w:tentative="1">
      <w:start w:val="1"/>
      <w:numFmt w:val="bullet"/>
      <w:lvlText w:val=""/>
      <w:lvlJc w:val="left"/>
      <w:pPr>
        <w:tabs>
          <w:tab w:val="num" w:pos="4320"/>
        </w:tabs>
        <w:ind w:left="4320" w:hanging="360"/>
      </w:pPr>
      <w:rPr>
        <w:rFonts w:ascii="Wingdings" w:hAnsi="Wingdings" w:hint="default"/>
      </w:rPr>
    </w:lvl>
    <w:lvl w:ilvl="6" w:tplc="42C04B3A" w:tentative="1">
      <w:start w:val="1"/>
      <w:numFmt w:val="bullet"/>
      <w:lvlText w:val=""/>
      <w:lvlJc w:val="left"/>
      <w:pPr>
        <w:tabs>
          <w:tab w:val="num" w:pos="5040"/>
        </w:tabs>
        <w:ind w:left="5040" w:hanging="360"/>
      </w:pPr>
      <w:rPr>
        <w:rFonts w:ascii="Symbol" w:hAnsi="Symbol" w:hint="default"/>
      </w:rPr>
    </w:lvl>
    <w:lvl w:ilvl="7" w:tplc="4CD05916" w:tentative="1">
      <w:start w:val="1"/>
      <w:numFmt w:val="bullet"/>
      <w:lvlText w:val="o"/>
      <w:lvlJc w:val="left"/>
      <w:pPr>
        <w:tabs>
          <w:tab w:val="num" w:pos="5760"/>
        </w:tabs>
        <w:ind w:left="5760" w:hanging="360"/>
      </w:pPr>
      <w:rPr>
        <w:rFonts w:ascii="Courier New" w:hAnsi="Courier New" w:hint="default"/>
      </w:rPr>
    </w:lvl>
    <w:lvl w:ilvl="8" w:tplc="265E6F3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3046AFF"/>
    <w:multiLevelType w:val="hybridMultilevel"/>
    <w:tmpl w:val="B3009312"/>
    <w:lvl w:ilvl="0" w:tplc="1616B4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B90A08"/>
    <w:multiLevelType w:val="hybridMultilevel"/>
    <w:tmpl w:val="C3FC4554"/>
    <w:lvl w:ilvl="0" w:tplc="03F634D8">
      <w:start w:val="1"/>
      <w:numFmt w:val="bullet"/>
      <w:pStyle w:val="BlueBullets"/>
      <w:lvlText w:val=""/>
      <w:lvlJc w:val="left"/>
      <w:pPr>
        <w:tabs>
          <w:tab w:val="num" w:pos="180"/>
        </w:tabs>
        <w:ind w:left="180" w:hanging="180"/>
      </w:pPr>
      <w:rPr>
        <w:rFonts w:ascii="Symbol" w:hAnsi="Symbol" w:hint="default"/>
        <w:strike w:val="0"/>
        <w:dstrike w:val="0"/>
        <w:color w:val="5F9BCF"/>
        <w:sz w:val="18"/>
      </w:rPr>
    </w:lvl>
    <w:lvl w:ilvl="1" w:tplc="9AA8CFD0" w:tentative="1">
      <w:start w:val="1"/>
      <w:numFmt w:val="bullet"/>
      <w:lvlText w:val="o"/>
      <w:lvlJc w:val="left"/>
      <w:pPr>
        <w:tabs>
          <w:tab w:val="num" w:pos="1440"/>
        </w:tabs>
        <w:ind w:left="1440" w:hanging="360"/>
      </w:pPr>
      <w:rPr>
        <w:rFonts w:ascii="Courier New" w:hAnsi="Courier New" w:hint="default"/>
      </w:rPr>
    </w:lvl>
    <w:lvl w:ilvl="2" w:tplc="0204911A" w:tentative="1">
      <w:start w:val="1"/>
      <w:numFmt w:val="bullet"/>
      <w:lvlText w:val=""/>
      <w:lvlJc w:val="left"/>
      <w:pPr>
        <w:tabs>
          <w:tab w:val="num" w:pos="2160"/>
        </w:tabs>
        <w:ind w:left="2160" w:hanging="360"/>
      </w:pPr>
      <w:rPr>
        <w:rFonts w:ascii="Wingdings" w:hAnsi="Wingdings" w:hint="default"/>
      </w:rPr>
    </w:lvl>
    <w:lvl w:ilvl="3" w:tplc="4058D496" w:tentative="1">
      <w:start w:val="1"/>
      <w:numFmt w:val="bullet"/>
      <w:lvlText w:val=""/>
      <w:lvlJc w:val="left"/>
      <w:pPr>
        <w:tabs>
          <w:tab w:val="num" w:pos="2880"/>
        </w:tabs>
        <w:ind w:left="2880" w:hanging="360"/>
      </w:pPr>
      <w:rPr>
        <w:rFonts w:ascii="Symbol" w:hAnsi="Symbol" w:hint="default"/>
      </w:rPr>
    </w:lvl>
    <w:lvl w:ilvl="4" w:tplc="4086B234" w:tentative="1">
      <w:start w:val="1"/>
      <w:numFmt w:val="bullet"/>
      <w:lvlText w:val="o"/>
      <w:lvlJc w:val="left"/>
      <w:pPr>
        <w:tabs>
          <w:tab w:val="num" w:pos="3600"/>
        </w:tabs>
        <w:ind w:left="3600" w:hanging="360"/>
      </w:pPr>
      <w:rPr>
        <w:rFonts w:ascii="Courier New" w:hAnsi="Courier New" w:hint="default"/>
      </w:rPr>
    </w:lvl>
    <w:lvl w:ilvl="5" w:tplc="050C00B2" w:tentative="1">
      <w:start w:val="1"/>
      <w:numFmt w:val="bullet"/>
      <w:lvlText w:val=""/>
      <w:lvlJc w:val="left"/>
      <w:pPr>
        <w:tabs>
          <w:tab w:val="num" w:pos="4320"/>
        </w:tabs>
        <w:ind w:left="4320" w:hanging="360"/>
      </w:pPr>
      <w:rPr>
        <w:rFonts w:ascii="Wingdings" w:hAnsi="Wingdings" w:hint="default"/>
      </w:rPr>
    </w:lvl>
    <w:lvl w:ilvl="6" w:tplc="0CC06D5E" w:tentative="1">
      <w:start w:val="1"/>
      <w:numFmt w:val="bullet"/>
      <w:lvlText w:val=""/>
      <w:lvlJc w:val="left"/>
      <w:pPr>
        <w:tabs>
          <w:tab w:val="num" w:pos="5040"/>
        </w:tabs>
        <w:ind w:left="5040" w:hanging="360"/>
      </w:pPr>
      <w:rPr>
        <w:rFonts w:ascii="Symbol" w:hAnsi="Symbol" w:hint="default"/>
      </w:rPr>
    </w:lvl>
    <w:lvl w:ilvl="7" w:tplc="2FA66970" w:tentative="1">
      <w:start w:val="1"/>
      <w:numFmt w:val="bullet"/>
      <w:lvlText w:val="o"/>
      <w:lvlJc w:val="left"/>
      <w:pPr>
        <w:tabs>
          <w:tab w:val="num" w:pos="5760"/>
        </w:tabs>
        <w:ind w:left="5760" w:hanging="360"/>
      </w:pPr>
      <w:rPr>
        <w:rFonts w:ascii="Courier New" w:hAnsi="Courier New" w:hint="default"/>
      </w:rPr>
    </w:lvl>
    <w:lvl w:ilvl="8" w:tplc="7A5C8D92"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7EB"/>
    <w:rsid w:val="00077836"/>
    <w:rsid w:val="000A4FBC"/>
    <w:rsid w:val="000C63F5"/>
    <w:rsid w:val="00174EBA"/>
    <w:rsid w:val="003E5122"/>
    <w:rsid w:val="003E7FE2"/>
    <w:rsid w:val="005A3BD1"/>
    <w:rsid w:val="00610850"/>
    <w:rsid w:val="006D5360"/>
    <w:rsid w:val="007A45D0"/>
    <w:rsid w:val="00850D93"/>
    <w:rsid w:val="00922B15"/>
    <w:rsid w:val="009E6E8E"/>
    <w:rsid w:val="009F6913"/>
    <w:rsid w:val="00B978A6"/>
    <w:rsid w:val="00BB5113"/>
    <w:rsid w:val="00C507EB"/>
    <w:rsid w:val="00C6441E"/>
    <w:rsid w:val="00CB5902"/>
    <w:rsid w:val="00CD76A5"/>
    <w:rsid w:val="00D90F36"/>
    <w:rsid w:val="00DB0AA8"/>
    <w:rsid w:val="00DF15A2"/>
    <w:rsid w:val="00DF7704"/>
    <w:rsid w:val="00E442F1"/>
    <w:rsid w:val="00E44330"/>
    <w:rsid w:val="00FC3BF4"/>
    <w:rsid w:val="00FF7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BAD3C1"/>
  <w15:chartTrackingRefBased/>
  <w15:docId w15:val="{31C5BE26-9713-465A-BD32-874517F4F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507EB"/>
    <w:rPr>
      <w:rFonts w:ascii="Calibri" w:hAnsi="Calibri" w:cs="Calibri"/>
      <w:sz w:val="22"/>
      <w:szCs w:val="22"/>
    </w:rPr>
  </w:style>
  <w:style w:type="paragraph" w:styleId="Heading1">
    <w:name w:val="heading 1"/>
    <w:basedOn w:val="Normal"/>
    <w:next w:val="Normal"/>
    <w:qFormat/>
    <w:pPr>
      <w:keepNext/>
      <w:tabs>
        <w:tab w:val="left" w:pos="6284"/>
      </w:tabs>
      <w:spacing w:line="240" w:lineRule="exact"/>
      <w:outlineLvl w:val="0"/>
    </w:pPr>
    <w:rPr>
      <w:rFonts w:asciiTheme="minorHAnsi" w:hAnsiTheme="minorHAnsi" w:cs="Times New Roman"/>
      <w:b/>
      <w:sz w:val="28"/>
      <w:szCs w:val="20"/>
      <w:lang w:val="en-GB" w:eastAsia="ja-JP"/>
    </w:rPr>
  </w:style>
  <w:style w:type="paragraph" w:styleId="Heading2">
    <w:name w:val="heading 2"/>
    <w:basedOn w:val="Normal"/>
    <w:next w:val="Normal"/>
    <w:qFormat/>
    <w:pPr>
      <w:keepNext/>
      <w:tabs>
        <w:tab w:val="left" w:pos="6284"/>
      </w:tabs>
      <w:spacing w:before="100" w:line="220" w:lineRule="exact"/>
      <w:outlineLvl w:val="1"/>
    </w:pPr>
    <w:rPr>
      <w:rFonts w:asciiTheme="minorHAnsi" w:hAnsiTheme="minorHAnsi" w:cs="Times New Roman"/>
      <w:b/>
      <w:noProof/>
      <w:sz w:val="21"/>
      <w:szCs w:val="20"/>
      <w:lang w:val="en-GB" w:eastAsia="ja-JP"/>
    </w:rPr>
  </w:style>
  <w:style w:type="paragraph" w:styleId="Heading3">
    <w:name w:val="heading 3"/>
    <w:basedOn w:val="Normal"/>
    <w:next w:val="Normal"/>
    <w:qFormat/>
    <w:pPr>
      <w:keepNext/>
      <w:tabs>
        <w:tab w:val="left" w:pos="6284"/>
      </w:tabs>
      <w:spacing w:after="120"/>
      <w:outlineLvl w:val="2"/>
    </w:pPr>
    <w:rPr>
      <w:rFonts w:asciiTheme="minorHAnsi" w:hAnsiTheme="minorHAnsi" w:cs="Times New Roman"/>
      <w:b/>
      <w:noProof/>
      <w:color w:val="000000"/>
      <w:sz w:val="16"/>
      <w:szCs w:val="20"/>
      <w:lang w:val="en-GB" w:eastAsia="ja-JP"/>
    </w:rPr>
  </w:style>
  <w:style w:type="paragraph" w:styleId="Heading4">
    <w:name w:val="heading 4"/>
    <w:basedOn w:val="Normal"/>
    <w:next w:val="Normal"/>
    <w:qFormat/>
    <w:pPr>
      <w:keepNext/>
      <w:tabs>
        <w:tab w:val="left" w:pos="6284"/>
      </w:tabs>
      <w:spacing w:after="120"/>
      <w:jc w:val="right"/>
      <w:outlineLvl w:val="3"/>
    </w:pPr>
    <w:rPr>
      <w:rFonts w:asciiTheme="minorHAnsi" w:hAnsiTheme="minorHAnsi" w:cs="Times New Roman"/>
      <w:b/>
      <w:noProof/>
      <w:color w:val="000000"/>
      <w:sz w:val="16"/>
      <w:szCs w:val="20"/>
      <w:lang w:val="en-GB" w:eastAsia="ja-JP"/>
    </w:rPr>
  </w:style>
  <w:style w:type="paragraph" w:styleId="Heading5">
    <w:name w:val="heading 5"/>
    <w:basedOn w:val="Normal"/>
    <w:next w:val="Normal"/>
    <w:qFormat/>
    <w:pPr>
      <w:keepNext/>
      <w:outlineLvl w:val="4"/>
    </w:pPr>
    <w:rPr>
      <w:rFonts w:asciiTheme="minorHAnsi" w:hAnsiTheme="minorHAnsi" w:cs="Times New Roman"/>
      <w:color w:val="5F9BCF"/>
      <w:sz w:val="40"/>
      <w:szCs w:val="20"/>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opy">
    <w:name w:val="Body Copy"/>
    <w:basedOn w:val="Normal"/>
    <w:pPr>
      <w:spacing w:after="110" w:line="220" w:lineRule="exact"/>
      <w:jc w:val="both"/>
    </w:pPr>
    <w:rPr>
      <w:rFonts w:asciiTheme="minorHAnsi" w:hAnsiTheme="minorHAnsi" w:cs="Times New Roman"/>
      <w:sz w:val="18"/>
      <w:szCs w:val="20"/>
      <w:lang w:val="en-GB" w:eastAsia="ja-JP"/>
    </w:rPr>
  </w:style>
  <w:style w:type="paragraph" w:customStyle="1" w:styleId="Address">
    <w:name w:val="Address"/>
    <w:basedOn w:val="BodyCopy"/>
    <w:pPr>
      <w:tabs>
        <w:tab w:val="left" w:pos="2880"/>
      </w:tabs>
      <w:jc w:val="left"/>
    </w:pPr>
  </w:style>
  <w:style w:type="paragraph" w:customStyle="1" w:styleId="BlueBullets">
    <w:name w:val="Blue Bullets"/>
    <w:basedOn w:val="Normal"/>
    <w:pPr>
      <w:numPr>
        <w:numId w:val="1"/>
      </w:numPr>
      <w:tabs>
        <w:tab w:val="left" w:pos="6284"/>
      </w:tabs>
      <w:spacing w:before="100" w:line="220" w:lineRule="exact"/>
    </w:pPr>
    <w:rPr>
      <w:rFonts w:asciiTheme="minorHAnsi" w:hAnsiTheme="minorHAnsi" w:cs="Times New Roman"/>
      <w:noProof/>
      <w:color w:val="5F9BCF"/>
      <w:sz w:val="18"/>
      <w:szCs w:val="20"/>
      <w:lang w:val="en-GB" w:eastAsia="ja-JP"/>
    </w:rPr>
  </w:style>
  <w:style w:type="character" w:customStyle="1" w:styleId="BulletHighlight">
    <w:name w:val="Bullet Highlight"/>
    <w:basedOn w:val="DefaultParagraphFont"/>
    <w:rPr>
      <w:rFonts w:ascii="Trebuchet MS" w:hAnsi="Trebuchet MS"/>
      <w:color w:val="5F9BCF"/>
      <w:sz w:val="18"/>
    </w:rPr>
  </w:style>
  <w:style w:type="paragraph" w:customStyle="1" w:styleId="BulletedText">
    <w:name w:val="Bulleted Text"/>
    <w:basedOn w:val="Normal"/>
    <w:pPr>
      <w:numPr>
        <w:numId w:val="2"/>
      </w:numPr>
      <w:tabs>
        <w:tab w:val="left" w:pos="6284"/>
      </w:tabs>
      <w:spacing w:before="100" w:line="220" w:lineRule="exact"/>
    </w:pPr>
    <w:rPr>
      <w:rFonts w:asciiTheme="minorHAnsi" w:hAnsiTheme="minorHAnsi" w:cs="Times New Roman"/>
      <w:noProof/>
      <w:sz w:val="18"/>
      <w:szCs w:val="20"/>
      <w:lang w:val="en-GB" w:eastAsia="ja-JP"/>
    </w:rPr>
  </w:style>
  <w:style w:type="paragraph" w:customStyle="1" w:styleId="ChartHeadline">
    <w:name w:val="Chart Headline"/>
    <w:basedOn w:val="Normal"/>
    <w:autoRedefine/>
    <w:rPr>
      <w:rFonts w:asciiTheme="minorHAnsi" w:hAnsiTheme="minorHAnsi" w:cs="Times New Roman"/>
      <w:color w:val="FFFFFF"/>
      <w:sz w:val="18"/>
      <w:szCs w:val="20"/>
      <w:lang w:val="en-GB" w:eastAsia="ja-JP"/>
    </w:rPr>
  </w:style>
  <w:style w:type="paragraph" w:styleId="Footer">
    <w:name w:val="footer"/>
    <w:basedOn w:val="Normal"/>
    <w:pPr>
      <w:tabs>
        <w:tab w:val="center" w:pos="4320"/>
        <w:tab w:val="right" w:pos="8640"/>
      </w:tabs>
    </w:pPr>
    <w:rPr>
      <w:rFonts w:asciiTheme="minorHAnsi" w:hAnsiTheme="minorHAnsi" w:cs="Times New Roman"/>
      <w:sz w:val="21"/>
      <w:szCs w:val="20"/>
      <w:lang w:val="en-GB" w:eastAsia="ja-JP"/>
    </w:rPr>
  </w:style>
  <w:style w:type="paragraph" w:styleId="Header">
    <w:name w:val="header"/>
    <w:basedOn w:val="Normal"/>
    <w:rsid w:val="00850D93"/>
    <w:pPr>
      <w:tabs>
        <w:tab w:val="center" w:pos="4320"/>
        <w:tab w:val="right" w:pos="8640"/>
      </w:tabs>
    </w:pPr>
    <w:rPr>
      <w:rFonts w:asciiTheme="minorHAnsi" w:hAnsiTheme="minorHAnsi" w:cs="Times New Roman"/>
      <w:sz w:val="21"/>
      <w:szCs w:val="20"/>
      <w:lang w:val="en-GB" w:eastAsia="ja-JP"/>
    </w:rPr>
  </w:style>
  <w:style w:type="paragraph" w:styleId="ListBullet">
    <w:name w:val="List Bullet"/>
    <w:basedOn w:val="Normal"/>
    <w:autoRedefine/>
    <w:rPr>
      <w:rFonts w:asciiTheme="minorHAnsi" w:hAnsiTheme="minorHAnsi" w:cs="Times New Roman"/>
      <w:sz w:val="21"/>
      <w:szCs w:val="20"/>
      <w:lang w:val="en-GB" w:eastAsia="ja-JP"/>
    </w:rPr>
  </w:style>
  <w:style w:type="character" w:styleId="Hyperlink">
    <w:name w:val="Hyperlink"/>
    <w:basedOn w:val="DefaultParagraphFont"/>
    <w:uiPriority w:val="99"/>
    <w:semiHidden/>
    <w:unhideWhenUsed/>
    <w:rsid w:val="00C507EB"/>
    <w:rPr>
      <w:color w:val="0000FF"/>
      <w:u w:val="single"/>
    </w:rPr>
  </w:style>
  <w:style w:type="paragraph" w:styleId="ListParagraph">
    <w:name w:val="List Paragraph"/>
    <w:basedOn w:val="Normal"/>
    <w:uiPriority w:val="34"/>
    <w:qFormat/>
    <w:rsid w:val="00C644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0950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proofpoint.com/v2/url?u=http-3A__www.hkfcnetball.com&amp;d=DwMFaQ&amp;c=zUO0BtkCe66yJvAZ4cAvZg&amp;r=uBwCRdYN-a6VdK7L5PvGmIKuTiABq1SUxxRod_55r2M&amp;m=3yridVt59j3XgmHWeIOORBEz1lP9l2F6BWkubzTQb-w&amp;s=L5ZHID13EFSXP3xqKlHT_AdTgd0zVRm1VwlF_m0YWzc&amp;e=" TargetMode="External"/><Relationship Id="rId13" Type="http://schemas.openxmlformats.org/officeDocument/2006/relationships/hyperlink" Target="mailto:committee@hkfcnetball.com" TargetMode="External"/><Relationship Id="rId3" Type="http://schemas.openxmlformats.org/officeDocument/2006/relationships/settings" Target="settings.xml"/><Relationship Id="rId7" Type="http://schemas.openxmlformats.org/officeDocument/2006/relationships/hyperlink" Target="mailto:membership@hkfcnetball.com" TargetMode="External"/><Relationship Id="rId12" Type="http://schemas.openxmlformats.org/officeDocument/2006/relationships/hyperlink" Target="https://urldefense.proofpoint.com/v2/url?u=http-3A__www.facebook.com_hkfcnetball&amp;d=DwMFaQ&amp;c=zUO0BtkCe66yJvAZ4cAvZg&amp;r=uBwCRdYN-a6VdK7L5PvGmIKuTiABq1SUxxRod_55r2M&amp;m=3yridVt59j3XgmHWeIOORBEz1lP9l2F6BWkubzTQb-w&amp;s=ZH3QG3HoA0F6WLd5ph_1WUhQqdQsE3APD2RW72cEVPo&amp;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rldefense.proofpoint.com/v2/url?u=http-3A__www.hkfcnetball.com_&amp;d=DwMFaQ&amp;c=zUO0BtkCe66yJvAZ4cAvZg&amp;r=uBwCRdYN-a6VdK7L5PvGmIKuTiABq1SUxxRod_55r2M&amp;m=3yridVt59j3XgmHWeIOORBEz1lP9l2F6BWkubzTQb-w&amp;s=jDthZmHiHbMxQEJMGDDFU3jM8c63kpcs22s7iYF2qy0&amp;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urldefense.proofpoint.com/v2/url?u=http-3A__www.netball.org.hk&amp;d=DwMFaQ&amp;c=zUO0BtkCe66yJvAZ4cAvZg&amp;r=uBwCRdYN-a6VdK7L5PvGmIKuTiABq1SUxxRod_55r2M&amp;m=3yridVt59j3XgmHWeIOORBEz1lP9l2F6BWkubzTQb-w&amp;s=oFYck1CItYfjr61jqgdqm329-qFjHasJwlMsKgoH6zU&amp;e=" TargetMode="External"/><Relationship Id="rId4" Type="http://schemas.openxmlformats.org/officeDocument/2006/relationships/webSettings" Target="webSettings.xml"/><Relationship Id="rId9" Type="http://schemas.openxmlformats.org/officeDocument/2006/relationships/hyperlink" Target="https://urldefense.proofpoint.com/v2/url?u=http-3A__www.facebook.com_hkfcnetball&amp;d=DwMFaQ&amp;c=zUO0BtkCe66yJvAZ4cAvZg&amp;r=uBwCRdYN-a6VdK7L5PvGmIKuTiABq1SUxxRod_55r2M&amp;m=3yridVt59j3XgmHWeIOORBEz1lP9l2F6BWkubzTQb-w&amp;s=ZH3QG3HoA0F6WLd5ph_1WUhQqdQsE3APD2RW72cEVPo&amp;e=" TargetMode="External"/><Relationship Id="rId14" Type="http://schemas.openxmlformats.org/officeDocument/2006/relationships/fontTable" Target="fontTable.xml"/></Relationships>
</file>

<file path=word/theme/theme1.xml><?xml version="1.0" encoding="utf-8"?>
<a:theme xmlns:a="http://schemas.openxmlformats.org/drawingml/2006/main" name="Updated Default PPT Template">
  <a:themeElements>
    <a:clrScheme name="BLK 2016">
      <a:dk1>
        <a:srgbClr val="000000"/>
      </a:dk1>
      <a:lt1>
        <a:srgbClr val="FFFFFF"/>
      </a:lt1>
      <a:dk2>
        <a:srgbClr val="4F4E50"/>
      </a:dk2>
      <a:lt2>
        <a:srgbClr val="FFFFFF"/>
      </a:lt2>
      <a:accent1>
        <a:srgbClr val="003594"/>
      </a:accent1>
      <a:accent2>
        <a:srgbClr val="82BC00"/>
      </a:accent2>
      <a:accent3>
        <a:srgbClr val="27AFAF"/>
      </a:accent3>
      <a:accent4>
        <a:srgbClr val="F8971D"/>
      </a:accent4>
      <a:accent5>
        <a:srgbClr val="13B5EA"/>
      </a:accent5>
      <a:accent6>
        <a:srgbClr val="6C207E"/>
      </a:accent6>
      <a:hlink>
        <a:srgbClr val="003594"/>
      </a:hlink>
      <a:folHlink>
        <a:srgbClr val="82BC00"/>
      </a:folHlink>
    </a:clrScheme>
    <a:fontScheme name="BlackRock">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lumMod val="85000"/>
          </a:schemeClr>
        </a:solidFill>
        <a:ln w="9525" cap="flat" cmpd="sng" algn="ctr">
          <a:noFill/>
          <a:prstDash val="solid"/>
        </a:ln>
        <a:effectLst/>
      </a:spPr>
      <a:bodyPr rot="0" spcFirstLastPara="0" vertOverflow="overflow" horzOverflow="overflow" vert="horz" wrap="square" lIns="72000" tIns="36000" rIns="72000" bIns="36000" numCol="1" spcCol="0" rtlCol="0" fromWordArt="0" anchor="ctr" anchorCtr="1" forceAA="0" compatLnSpc="1">
        <a:prstTxWarp prst="textNoShape">
          <a:avLst/>
        </a:prstTxWarp>
        <a:noAutofit/>
      </a:bodyPr>
      <a:lstStyle>
        <a:defPPr algn="ctr">
          <a:buClr>
            <a:schemeClr val="tx2"/>
          </a:buClr>
          <a:buSzPct val="110000"/>
          <a:defRPr sz="1000" b="1" kern="0">
            <a:solidFill>
              <a:schemeClr val="tx2"/>
            </a:solidFill>
          </a:defRPr>
        </a:defPPr>
      </a:lstStyle>
    </a:spDef>
    <a:lnDef>
      <a:spPr>
        <a:ln>
          <a:solidFill>
            <a:srgbClr val="D9D9D9"/>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square" rtlCol="0">
        <a:spAutoFit/>
      </a:bodyPr>
      <a:lstStyle>
        <a:defPPr marL="164592" indent="-164592">
          <a:buClr>
            <a:schemeClr val="tx2"/>
          </a:buClr>
          <a:buSzPct val="110000"/>
          <a:buFont typeface="Arial" panose="020B0604020202020204" pitchFamily="34" charset="0"/>
          <a:buChar char="•"/>
          <a:defRPr sz="1200">
            <a:solidFill>
              <a:schemeClr val="tx2"/>
            </a:solidFill>
          </a:defRPr>
        </a:defPPr>
      </a:lstStyle>
    </a:txDef>
  </a:objectDefaults>
  <a:extraClrSchemeLst/>
  <a:custClrLst>
    <a:custClr name="blank">
      <a:srgbClr val="FFFFFF"/>
    </a:custClr>
    <a:custClr name="blank">
      <a:srgbClr val="FFFFFF"/>
    </a:custClr>
    <a:custClr name="blank">
      <a:srgbClr val="FFFFFF"/>
    </a:custClr>
    <a:custClr name="G1">
      <a:srgbClr val="7F7F7F"/>
    </a:custClr>
    <a:custClr name="661-TINT1">
      <a:srgbClr val="6686BF"/>
    </a:custClr>
    <a:custClr name="376-TINT1">
      <a:srgbClr val="B4D766"/>
    </a:custClr>
    <a:custClr name="7466-TINT1">
      <a:srgbClr val="7DCFCF"/>
    </a:custClr>
    <a:custClr name="144-TINT1">
      <a:srgbClr val="FBC177"/>
    </a:custClr>
    <a:custClr name="298-TINT1">
      <a:srgbClr val="71D3F2"/>
    </a:custClr>
    <a:custClr name="2613-TINT1">
      <a:srgbClr val="A779B2"/>
    </a:custClr>
    <a:custClr name="blank">
      <a:srgbClr val="FFFFFF"/>
    </a:custClr>
    <a:custClr name="blank">
      <a:srgbClr val="FFFFFF"/>
    </a:custClr>
    <a:custClr name="blank">
      <a:srgbClr val="FFFFFF"/>
    </a:custClr>
    <a:custClr name="G2">
      <a:srgbClr val="D9D9D9"/>
    </a:custClr>
    <a:custClr name="661-TINT2">
      <a:srgbClr val="CCD7EA"/>
    </a:custClr>
    <a:custClr name="376-TINT2">
      <a:srgbClr val="E6F2CC"/>
    </a:custClr>
    <a:custClr name="7466-TINT2">
      <a:srgbClr val="D4EFEF"/>
    </a:custClr>
    <a:custClr name="144-TINT2">
      <a:srgbClr val="FEEAD2"/>
    </a:custClr>
    <a:custClr name="298-TINT2">
      <a:srgbClr val="D0F0FB"/>
    </a:custClr>
    <a:custClr name="2613-TINT2">
      <a:srgbClr val="E2D2E5"/>
    </a:custClr>
    <a:custClr name="BLK8-1797">
      <a:srgbClr val="E31B23"/>
    </a:custClr>
    <a:custClr name="IS7-233">
      <a:srgbClr val="C50084"/>
    </a:custClr>
    <a:custClr name="300">
      <a:srgbClr val="0079C1"/>
    </a:custClr>
    <a:custClr name="355">
      <a:srgbClr val="00A94F"/>
    </a:custClr>
    <a:custClr name="3135">
      <a:srgbClr val="117C8E"/>
    </a:custClr>
    <a:custClr name="654">
      <a:srgbClr val="002C5F"/>
    </a:custClr>
    <a:custClr name="115">
      <a:srgbClr val="FCD015"/>
    </a:custClr>
    <a:custClr name="342">
      <a:srgbClr val="006F51"/>
    </a:custClr>
  </a:custClrLst>
  <a:extLst>
    <a:ext uri="{05A4C25C-085E-4340-85A3-A5531E510DB2}">
      <thm15:themeFamily xmlns:thm15="http://schemas.microsoft.com/office/thememl/2012/main" name="Updated Default PPT Template" id="{F5BF1277-1173-44EC-8CFA-7F08D143120A}" vid="{A3545DDA-D709-483B-83D0-91FC41E6EFD7}"/>
    </a:ext>
  </a:extLst>
</a:theme>
</file>

<file path=docProps/app.xml><?xml version="1.0" encoding="utf-8"?>
<Properties xmlns="http://schemas.openxmlformats.org/officeDocument/2006/extended-properties" xmlns:vt="http://schemas.openxmlformats.org/officeDocument/2006/docPropsVTypes">
  <Template>Normal.dotm</Template>
  <TotalTime>32</TotalTime>
  <Pages>4</Pages>
  <Words>1773</Words>
  <Characters>10337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Brakenridge, Tassie</dc:creator>
  <cp:keywords/>
  <dc:description/>
  <cp:lastModifiedBy>Brakenridge, Tassie</cp:lastModifiedBy>
  <cp:revision>1</cp:revision>
  <dcterms:created xsi:type="dcterms:W3CDTF">2018-06-22T08:46:00Z</dcterms:created>
  <dcterms:modified xsi:type="dcterms:W3CDTF">2018-06-22T09:18:00Z</dcterms:modified>
</cp:coreProperties>
</file>